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2D5" w:rsidRDefault="007B6722">
      <w:pPr>
        <w:ind w:left="940"/>
        <w:rPr>
          <w:sz w:val="20"/>
          <w:szCs w:val="20"/>
        </w:rPr>
      </w:pPr>
      <w:bookmarkStart w:id="0" w:name="page1"/>
      <w:bookmarkStart w:id="1" w:name="_GoBack"/>
      <w:bookmarkEnd w:id="0"/>
      <w:bookmarkEnd w:id="1"/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AE22D5" w:rsidRDefault="00AE22D5">
      <w:pPr>
        <w:spacing w:line="2" w:lineRule="exact"/>
        <w:rPr>
          <w:sz w:val="24"/>
          <w:szCs w:val="24"/>
        </w:rPr>
      </w:pPr>
    </w:p>
    <w:p w:rsidR="00AE22D5" w:rsidRDefault="007B6722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AE22D5" w:rsidRDefault="007B6722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AE22D5" w:rsidRDefault="00AE22D5">
      <w:pPr>
        <w:spacing w:line="200" w:lineRule="exact"/>
        <w:rPr>
          <w:sz w:val="24"/>
          <w:szCs w:val="24"/>
        </w:rPr>
      </w:pPr>
    </w:p>
    <w:p w:rsidR="00AE22D5" w:rsidRDefault="00AE22D5">
      <w:pPr>
        <w:spacing w:line="200" w:lineRule="exact"/>
        <w:rPr>
          <w:sz w:val="24"/>
          <w:szCs w:val="24"/>
        </w:rPr>
      </w:pPr>
    </w:p>
    <w:p w:rsidR="00AE22D5" w:rsidRDefault="00AE22D5">
      <w:pPr>
        <w:spacing w:line="372" w:lineRule="exact"/>
        <w:rPr>
          <w:sz w:val="24"/>
          <w:szCs w:val="24"/>
        </w:rPr>
      </w:pPr>
    </w:p>
    <w:p w:rsidR="00AE22D5" w:rsidRDefault="007B6722">
      <w:pPr>
        <w:ind w:left="7280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Podací razítko:</w:t>
      </w:r>
    </w:p>
    <w:p w:rsidR="00AE22D5" w:rsidRDefault="00AE22D5">
      <w:pPr>
        <w:spacing w:line="266" w:lineRule="exact"/>
        <w:rPr>
          <w:sz w:val="24"/>
          <w:szCs w:val="24"/>
        </w:rPr>
      </w:pPr>
    </w:p>
    <w:p w:rsidR="00AE22D5" w:rsidRDefault="007B6722">
      <w:pPr>
        <w:spacing w:line="288" w:lineRule="auto"/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  <w:u w:val="single"/>
        </w:rPr>
        <w:t>ŽÁDOST O UZAVŘENÍ NÁJEMNÍ SMLOUVY NA ČÁST STAVBY MÍSTNÍ KOMUNIKACE ZA ÚČELEM ZŘÍZENÍ VYHRAZENÉHO PARKOVACÍHO STÁNÍ</w:t>
      </w:r>
    </w:p>
    <w:p w:rsidR="00AE22D5" w:rsidRDefault="00AE22D5">
      <w:pPr>
        <w:spacing w:line="370" w:lineRule="exact"/>
        <w:rPr>
          <w:sz w:val="24"/>
          <w:szCs w:val="24"/>
        </w:rPr>
      </w:pPr>
    </w:p>
    <w:p w:rsidR="00AE22D5" w:rsidRDefault="007B6722">
      <w:pPr>
        <w:ind w:left="5560"/>
        <w:rPr>
          <w:sz w:val="20"/>
          <w:szCs w:val="20"/>
        </w:rPr>
      </w:pPr>
      <w:r>
        <w:rPr>
          <w:rFonts w:ascii="Arial" w:eastAsia="Arial" w:hAnsi="Arial" w:cs="Arial"/>
        </w:rPr>
        <w:t>V Novém Jičíně dne: ………………………</w:t>
      </w:r>
    </w:p>
    <w:p w:rsidR="00AE22D5" w:rsidRDefault="00AE22D5">
      <w:pPr>
        <w:spacing w:line="249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ŽADATEL:</w:t>
      </w:r>
    </w:p>
    <w:p w:rsidR="00AE22D5" w:rsidRDefault="00AE22D5">
      <w:pPr>
        <w:spacing w:line="256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JMÉNO (NÁZEV):</w:t>
      </w:r>
      <w:r>
        <w:rPr>
          <w:rFonts w:ascii="Arial" w:eastAsia="Arial" w:hAnsi="Arial" w:cs="Arial"/>
        </w:rPr>
        <w:t xml:space="preserve"> …………………………………………………………… TEL.: ……………………….</w:t>
      </w:r>
    </w:p>
    <w:p w:rsidR="00AE22D5" w:rsidRDefault="00AE22D5">
      <w:pPr>
        <w:spacing w:line="253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DATUM NAROZENÍ (IČO): ………………………………………………………………………………….</w:t>
      </w:r>
    </w:p>
    <w:p w:rsidR="00AE22D5" w:rsidRDefault="00AE22D5">
      <w:pPr>
        <w:spacing w:line="253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STATUTÁRNÍ ZÁSTUPCE: …….……………………………………………………….…………………..</w:t>
      </w:r>
    </w:p>
    <w:p w:rsidR="00AE22D5" w:rsidRDefault="00AE22D5">
      <w:pPr>
        <w:spacing w:line="253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TRVALÉ BYDLIŠTĚ (SÍDLO): ………………………………………………….…………………………...</w:t>
      </w:r>
    </w:p>
    <w:p w:rsidR="00AE22D5" w:rsidRDefault="00AE22D5">
      <w:pPr>
        <w:spacing w:line="251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…………………………………………………………………………………………….……………….</w:t>
      </w:r>
    </w:p>
    <w:p w:rsidR="00AE22D5" w:rsidRDefault="00AE22D5">
      <w:pPr>
        <w:spacing w:line="251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RZ VOZIDLA:</w:t>
      </w:r>
    </w:p>
    <w:p w:rsidR="00AE22D5" w:rsidRDefault="00AE22D5">
      <w:pPr>
        <w:spacing w:line="256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AE22D5" w:rsidRDefault="00AE22D5">
      <w:pPr>
        <w:spacing w:line="251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VYHRAZENÉ PARKOVACÍ STÁNÍ:</w:t>
      </w:r>
    </w:p>
    <w:p w:rsidR="00AE22D5" w:rsidRDefault="00AE22D5">
      <w:pPr>
        <w:spacing w:line="256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POČET PARKOVACÍCH STÁNÍ: …………………………………………………………………………...</w:t>
      </w:r>
    </w:p>
    <w:p w:rsidR="00AE22D5" w:rsidRDefault="00AE22D5">
      <w:pPr>
        <w:spacing w:line="251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ULICE A Č. P.: ………………………………………………………………………………………………..</w:t>
      </w:r>
    </w:p>
    <w:p w:rsidR="00AE22D5" w:rsidRDefault="00AE22D5">
      <w:pPr>
        <w:spacing w:line="256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PARCELA </w:t>
      </w:r>
      <w:r>
        <w:rPr>
          <w:rFonts w:ascii="Arial" w:eastAsia="Arial" w:hAnsi="Arial" w:cs="Arial"/>
          <w:sz w:val="21"/>
          <w:szCs w:val="21"/>
        </w:rPr>
        <w:t>ČÍSLO: …………………………………… O VÝMĚŘE: ……………………………………m</w:t>
      </w:r>
      <w:r>
        <w:rPr>
          <w:rFonts w:ascii="Arial" w:eastAsia="Arial" w:hAnsi="Arial" w:cs="Arial"/>
          <w:sz w:val="26"/>
          <w:szCs w:val="26"/>
          <w:vertAlign w:val="superscript"/>
        </w:rPr>
        <w:t>2</w:t>
      </w:r>
    </w:p>
    <w:p w:rsidR="00AE22D5" w:rsidRDefault="00AE22D5">
      <w:pPr>
        <w:spacing w:line="205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KATASTRÁLNÍ ÚZEMÍ: …………………………………………… LV ČÍSLO: ………………………….</w:t>
      </w:r>
    </w:p>
    <w:p w:rsidR="00AE22D5" w:rsidRDefault="00AE22D5">
      <w:pPr>
        <w:spacing w:line="253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Nová nájemní smlouva / Prodloužení nájemní smlouvy *</w:t>
      </w:r>
    </w:p>
    <w:p w:rsidR="00AE22D5" w:rsidRDefault="00AE22D5">
      <w:pPr>
        <w:spacing w:line="254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Stávající dopravní značení IP 12 + E 13 / Nové dopravní značení IP 12 + E 13 *</w:t>
      </w:r>
    </w:p>
    <w:p w:rsidR="00AE22D5" w:rsidRDefault="00AE22D5">
      <w:pPr>
        <w:spacing w:line="253" w:lineRule="exact"/>
        <w:rPr>
          <w:sz w:val="24"/>
          <w:szCs w:val="24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Stání kolmé </w:t>
      </w:r>
      <w:r>
        <w:rPr>
          <w:rFonts w:ascii="Arial" w:eastAsia="Arial" w:hAnsi="Arial" w:cs="Arial"/>
        </w:rPr>
        <w:t>/ šikmé / podélné *</w:t>
      </w: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</w:rPr>
        <w:t>__________________________</w:t>
      </w:r>
    </w:p>
    <w:p w:rsidR="00AE22D5" w:rsidRDefault="007B6722">
      <w:pPr>
        <w:spacing w:line="238" w:lineRule="auto"/>
        <w:rPr>
          <w:sz w:val="20"/>
          <w:szCs w:val="20"/>
        </w:rPr>
      </w:pPr>
      <w:r>
        <w:rPr>
          <w:rFonts w:ascii="Arial" w:eastAsia="Arial" w:hAnsi="Arial" w:cs="Arial"/>
        </w:rPr>
        <w:t>* Nehodící se škrtněte</w:t>
      </w:r>
    </w:p>
    <w:p w:rsidR="00AE22D5" w:rsidRDefault="00AE22D5">
      <w:pPr>
        <w:spacing w:line="2" w:lineRule="exact"/>
        <w:rPr>
          <w:sz w:val="24"/>
          <w:szCs w:val="24"/>
        </w:rPr>
      </w:pPr>
    </w:p>
    <w:p w:rsidR="00AE22D5" w:rsidRDefault="007B6722">
      <w:pPr>
        <w:ind w:left="6580"/>
        <w:rPr>
          <w:sz w:val="20"/>
          <w:szCs w:val="20"/>
        </w:rPr>
      </w:pPr>
      <w:r>
        <w:rPr>
          <w:rFonts w:ascii="Arial" w:eastAsia="Arial" w:hAnsi="Arial" w:cs="Arial"/>
        </w:rPr>
        <w:t>………….………………………..</w:t>
      </w:r>
    </w:p>
    <w:p w:rsidR="00AE22D5" w:rsidRDefault="007B6722">
      <w:pPr>
        <w:ind w:left="7320"/>
        <w:rPr>
          <w:sz w:val="20"/>
          <w:szCs w:val="20"/>
        </w:rPr>
      </w:pPr>
      <w:r>
        <w:rPr>
          <w:rFonts w:ascii="Arial" w:eastAsia="Arial" w:hAnsi="Arial" w:cs="Arial"/>
        </w:rPr>
        <w:t>Podpis (razítko)</w:t>
      </w:r>
    </w:p>
    <w:p w:rsidR="00AE22D5" w:rsidRDefault="00AE22D5">
      <w:pPr>
        <w:spacing w:line="261" w:lineRule="exact"/>
        <w:rPr>
          <w:sz w:val="24"/>
          <w:szCs w:val="24"/>
        </w:rPr>
      </w:pPr>
    </w:p>
    <w:p w:rsidR="00AE22D5" w:rsidRDefault="007B6722">
      <w:pPr>
        <w:spacing w:line="238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Zpracovávání výše uvedených osobních údajů je prováděno na základě právní povinnosti. Zpracovávání nepovinných osobních údajů (telefon), je prováděno </w:t>
      </w:r>
      <w:r>
        <w:rPr>
          <w:rFonts w:ascii="Arial" w:eastAsia="Arial" w:hAnsi="Arial" w:cs="Arial"/>
        </w:rPr>
        <w:t>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</w:t>
      </w:r>
      <w:r>
        <w:rPr>
          <w:rFonts w:ascii="Arial" w:eastAsia="Arial" w:hAnsi="Arial" w:cs="Arial"/>
        </w:rPr>
        <w:t>sobních údajů a správce naleznete na:</w:t>
      </w:r>
      <w:r>
        <w:rPr>
          <w:rFonts w:ascii="Arial" w:eastAsia="Arial" w:hAnsi="Arial" w:cs="Arial"/>
          <w:color w:val="0000FF"/>
        </w:rPr>
        <w:t xml:space="preserve"> </w:t>
      </w:r>
      <w:hyperlink r:id="rId5">
        <w:r>
          <w:rPr>
            <w:rFonts w:ascii="Arial" w:eastAsia="Arial" w:hAnsi="Arial" w:cs="Arial"/>
            <w:color w:val="0000FF"/>
            <w:u w:val="single"/>
          </w:rPr>
          <w:t>www.novyjicin.cz</w:t>
        </w:r>
        <w:r>
          <w:rPr>
            <w:rFonts w:ascii="Arial" w:eastAsia="Arial" w:hAnsi="Arial" w:cs="Arial"/>
            <w:u w:val="single"/>
          </w:rPr>
          <w:t xml:space="preserve"> </w:t>
        </w:r>
      </w:hyperlink>
      <w:r>
        <w:rPr>
          <w:rFonts w:ascii="Arial" w:eastAsia="Arial" w:hAnsi="Arial" w:cs="Arial"/>
        </w:rPr>
        <w:t>.</w:t>
      </w:r>
    </w:p>
    <w:p w:rsidR="00AE22D5" w:rsidRDefault="00AE22D5">
      <w:pPr>
        <w:spacing w:line="200" w:lineRule="exact"/>
        <w:rPr>
          <w:sz w:val="24"/>
          <w:szCs w:val="24"/>
        </w:rPr>
      </w:pPr>
    </w:p>
    <w:p w:rsidR="00AE22D5" w:rsidRDefault="00AE22D5">
      <w:pPr>
        <w:spacing w:line="200" w:lineRule="exact"/>
        <w:rPr>
          <w:sz w:val="24"/>
          <w:szCs w:val="24"/>
        </w:rPr>
      </w:pPr>
    </w:p>
    <w:p w:rsidR="00AE22D5" w:rsidRDefault="00AE22D5">
      <w:pPr>
        <w:spacing w:line="243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060"/>
        <w:gridCol w:w="2720"/>
      </w:tblGrid>
      <w:tr w:rsidR="00AE22D5">
        <w:trPr>
          <w:trHeight w:val="207"/>
        </w:trPr>
        <w:tc>
          <w:tcPr>
            <w:tcW w:w="2880" w:type="dxa"/>
            <w:vAlign w:val="bottom"/>
          </w:tcPr>
          <w:p w:rsidR="00AE22D5" w:rsidRDefault="007B672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4060" w:type="dxa"/>
            <w:vAlign w:val="bottom"/>
          </w:tcPr>
          <w:p w:rsidR="00AE22D5" w:rsidRDefault="007B6722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20" w:type="dxa"/>
            <w:vAlign w:val="bottom"/>
          </w:tcPr>
          <w:p w:rsidR="00AE22D5" w:rsidRDefault="007B6722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AE22D5">
        <w:trPr>
          <w:trHeight w:val="211"/>
        </w:trPr>
        <w:tc>
          <w:tcPr>
            <w:tcW w:w="2880" w:type="dxa"/>
            <w:vAlign w:val="bottom"/>
          </w:tcPr>
          <w:p w:rsidR="00AE22D5" w:rsidRDefault="007B672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4060" w:type="dxa"/>
            <w:vAlign w:val="bottom"/>
          </w:tcPr>
          <w:p w:rsidR="00AE22D5" w:rsidRDefault="007B6722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720" w:type="dxa"/>
            <w:vAlign w:val="bottom"/>
          </w:tcPr>
          <w:p w:rsidR="00AE22D5" w:rsidRDefault="007B6722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AE22D5">
        <w:trPr>
          <w:trHeight w:val="206"/>
        </w:trPr>
        <w:tc>
          <w:tcPr>
            <w:tcW w:w="2880" w:type="dxa"/>
            <w:vAlign w:val="bottom"/>
          </w:tcPr>
          <w:p w:rsidR="00AE22D5" w:rsidRDefault="007B672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4060" w:type="dxa"/>
            <w:vAlign w:val="bottom"/>
          </w:tcPr>
          <w:p w:rsidR="00AE22D5" w:rsidRDefault="007B6722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2720" w:type="dxa"/>
            <w:vAlign w:val="bottom"/>
          </w:tcPr>
          <w:p w:rsidR="00AE22D5" w:rsidRDefault="007B6722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AE22D5">
        <w:trPr>
          <w:trHeight w:val="206"/>
        </w:trPr>
        <w:tc>
          <w:tcPr>
            <w:tcW w:w="2880" w:type="dxa"/>
            <w:vAlign w:val="bottom"/>
          </w:tcPr>
          <w:p w:rsidR="00AE22D5" w:rsidRDefault="007B672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741 </w:t>
            </w:r>
            <w:r>
              <w:rPr>
                <w:rFonts w:ascii="Arial" w:eastAsia="Arial" w:hAnsi="Arial" w:cs="Arial"/>
                <w:sz w:val="18"/>
                <w:szCs w:val="18"/>
              </w:rPr>
              <w:t>01 Nový Jičín</w:t>
            </w:r>
          </w:p>
        </w:tc>
        <w:tc>
          <w:tcPr>
            <w:tcW w:w="4060" w:type="dxa"/>
            <w:vAlign w:val="bottom"/>
          </w:tcPr>
          <w:p w:rsidR="00AE22D5" w:rsidRDefault="007B6722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720" w:type="dxa"/>
            <w:vAlign w:val="bottom"/>
          </w:tcPr>
          <w:p w:rsidR="00AE22D5" w:rsidRDefault="00AE22D5">
            <w:pPr>
              <w:rPr>
                <w:sz w:val="17"/>
                <w:szCs w:val="17"/>
              </w:rPr>
            </w:pPr>
          </w:p>
        </w:tc>
      </w:tr>
    </w:tbl>
    <w:p w:rsidR="00AE22D5" w:rsidRDefault="00AE22D5">
      <w:pPr>
        <w:sectPr w:rsidR="00AE22D5">
          <w:pgSz w:w="11900" w:h="16838"/>
          <w:pgMar w:top="846" w:right="1126" w:bottom="0" w:left="1140" w:header="0" w:footer="0" w:gutter="0"/>
          <w:cols w:space="708" w:equalWidth="0">
            <w:col w:w="9640"/>
          </w:cols>
        </w:sectPr>
      </w:pPr>
    </w:p>
    <w:p w:rsidR="00AE22D5" w:rsidRDefault="007B6722">
      <w:pPr>
        <w:rPr>
          <w:sz w:val="20"/>
          <w:szCs w:val="20"/>
        </w:rPr>
      </w:pPr>
      <w:bookmarkStart w:id="2" w:name="page2"/>
      <w:bookmarkEnd w:id="2"/>
      <w:r>
        <w:rPr>
          <w:rFonts w:ascii="Arial" w:eastAsia="Arial" w:hAnsi="Arial" w:cs="Arial"/>
          <w:b/>
          <w:bCs/>
          <w:sz w:val="18"/>
          <w:szCs w:val="18"/>
        </w:rPr>
        <w:lastRenderedPageBreak/>
        <w:t>Správce daně (poplatku):</w:t>
      </w:r>
    </w:p>
    <w:p w:rsidR="00AE22D5" w:rsidRDefault="00AE22D5">
      <w:pPr>
        <w:spacing w:line="211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Městský úřad Nový Jičín</w:t>
      </w:r>
    </w:p>
    <w:p w:rsidR="00AE22D5" w:rsidRDefault="00AE22D5">
      <w:pPr>
        <w:spacing w:line="209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Masarykovo nám. 1/1</w:t>
      </w:r>
    </w:p>
    <w:p w:rsidR="00AE22D5" w:rsidRDefault="00AE22D5">
      <w:pPr>
        <w:spacing w:line="206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741 01 Nový Jičín</w:t>
      </w: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12" w:lineRule="exact"/>
        <w:rPr>
          <w:sz w:val="20"/>
          <w:szCs w:val="20"/>
        </w:rPr>
      </w:pPr>
    </w:p>
    <w:p w:rsidR="00AE22D5" w:rsidRDefault="007B6722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ZPROŠTĚNÍ MLČENLIVOSTI SPRÁVCE DANĚ – DAŇOVÝM SUBJEKTEM</w:t>
      </w:r>
    </w:p>
    <w:p w:rsidR="00AE22D5" w:rsidRDefault="00AE22D5">
      <w:pPr>
        <w:spacing w:line="261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Daňový subjekt (poplatník):</w:t>
      </w:r>
    </w:p>
    <w:p w:rsidR="00AE22D5" w:rsidRDefault="00AE22D5">
      <w:pPr>
        <w:spacing w:line="213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jméno, příjmení:</w:t>
      </w:r>
    </w:p>
    <w:p w:rsidR="00AE22D5" w:rsidRDefault="00AE22D5">
      <w:pPr>
        <w:spacing w:line="206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bytem:</w:t>
      </w:r>
    </w:p>
    <w:p w:rsidR="00AE22D5" w:rsidRDefault="00AE22D5">
      <w:pPr>
        <w:spacing w:line="208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datum narození:</w:t>
      </w:r>
    </w:p>
    <w:p w:rsidR="00AE22D5" w:rsidRDefault="00AE22D5">
      <w:pPr>
        <w:spacing w:line="216" w:lineRule="exact"/>
        <w:rPr>
          <w:sz w:val="20"/>
          <w:szCs w:val="20"/>
        </w:rPr>
      </w:pPr>
    </w:p>
    <w:p w:rsidR="00AE22D5" w:rsidRDefault="007B6722">
      <w:pPr>
        <w:spacing w:line="233" w:lineRule="auto"/>
        <w:ind w:right="26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 souladu s ustanovením § 52 odst. 2 zákona č. 280/2009 Sb., daňový řád, ve znění pozdějších předpisů (dále jen „daňový řád“),</w:t>
      </w:r>
    </w:p>
    <w:p w:rsidR="00AE22D5" w:rsidRDefault="00AE22D5">
      <w:pPr>
        <w:spacing w:line="207" w:lineRule="exact"/>
        <w:rPr>
          <w:sz w:val="20"/>
          <w:szCs w:val="20"/>
        </w:rPr>
      </w:pPr>
    </w:p>
    <w:p w:rsidR="00AE22D5" w:rsidRDefault="007B6722">
      <w:pPr>
        <w:ind w:right="10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zprošťuji povinnosti mlčenlivosti</w:t>
      </w:r>
    </w:p>
    <w:p w:rsidR="00AE22D5" w:rsidRDefault="00AE22D5">
      <w:pPr>
        <w:spacing w:line="266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pracovníky správce daně, a to ohledně:</w:t>
      </w:r>
    </w:p>
    <w:p w:rsidR="00AE22D5" w:rsidRDefault="00AE22D5">
      <w:pPr>
        <w:spacing w:line="208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1) správy daní včetně </w:t>
      </w:r>
      <w:r>
        <w:rPr>
          <w:rFonts w:ascii="Arial" w:eastAsia="Arial" w:hAnsi="Arial" w:cs="Arial"/>
          <w:sz w:val="18"/>
          <w:szCs w:val="18"/>
        </w:rPr>
        <w:t>nedoplatku daně a příslušenství daně u místních poplatků</w:t>
      </w:r>
    </w:p>
    <w:p w:rsidR="00AE22D5" w:rsidRDefault="00AE22D5">
      <w:pPr>
        <w:spacing w:line="206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2) peněžitých plnění v rámci dělené správy:</w:t>
      </w:r>
    </w:p>
    <w:p w:rsidR="00AE22D5" w:rsidRDefault="00AE22D5">
      <w:pPr>
        <w:spacing w:line="9" w:lineRule="exact"/>
        <w:rPr>
          <w:sz w:val="20"/>
          <w:szCs w:val="20"/>
        </w:rPr>
      </w:pPr>
    </w:p>
    <w:p w:rsidR="00AE22D5" w:rsidRDefault="007B6722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pokut včetně příslušenství</w:t>
      </w:r>
    </w:p>
    <w:p w:rsidR="00AE22D5" w:rsidRDefault="00AE22D5">
      <w:pPr>
        <w:spacing w:line="31" w:lineRule="exact"/>
        <w:rPr>
          <w:sz w:val="20"/>
          <w:szCs w:val="20"/>
        </w:rPr>
      </w:pPr>
    </w:p>
    <w:p w:rsidR="00AE22D5" w:rsidRDefault="007B6722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nákladů řízení včetně příslušenství</w:t>
      </w:r>
    </w:p>
    <w:p w:rsidR="00AE22D5" w:rsidRDefault="00AE22D5">
      <w:pPr>
        <w:spacing w:line="33" w:lineRule="exact"/>
        <w:rPr>
          <w:sz w:val="20"/>
          <w:szCs w:val="20"/>
        </w:rPr>
      </w:pPr>
    </w:p>
    <w:p w:rsidR="00AE22D5" w:rsidRDefault="007B6722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jiná peněžitá plnění včetně příslušenství.</w:t>
      </w:r>
    </w:p>
    <w:p w:rsidR="00AE22D5" w:rsidRDefault="00AE22D5">
      <w:pPr>
        <w:spacing w:line="219" w:lineRule="exact"/>
        <w:rPr>
          <w:sz w:val="20"/>
          <w:szCs w:val="20"/>
        </w:rPr>
      </w:pPr>
    </w:p>
    <w:p w:rsidR="00AE22D5" w:rsidRDefault="007B6722">
      <w:pPr>
        <w:spacing w:line="233" w:lineRule="auto"/>
        <w:ind w:left="200" w:right="200" w:hanging="201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3) peněžitého plnění, pokud zákon stan</w:t>
      </w:r>
      <w:r>
        <w:rPr>
          <w:rFonts w:ascii="Arial" w:eastAsia="Arial" w:hAnsi="Arial" w:cs="Arial"/>
          <w:sz w:val="18"/>
          <w:szCs w:val="18"/>
        </w:rPr>
        <w:t>oví, že se při jeho správě postupuje podle daňového řádu vše v rozsahu výše pohledávek po splatnosti (nedoplatků) na uvedených položkách.</w:t>
      </w: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26" w:lineRule="exact"/>
        <w:rPr>
          <w:sz w:val="20"/>
          <w:szCs w:val="20"/>
        </w:rPr>
      </w:pPr>
    </w:p>
    <w:p w:rsidR="00AE22D5" w:rsidRDefault="007B6722">
      <w:pPr>
        <w:spacing w:line="233" w:lineRule="auto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Ve výše uvedeném rozsahu zprošťuji povinnosti mlčenlivosti pracovníky správce daně u daňového (-ých) subjektu (-ů) p</w:t>
      </w:r>
      <w:r>
        <w:rPr>
          <w:rFonts w:ascii="Arial" w:eastAsia="Arial" w:hAnsi="Arial" w:cs="Arial"/>
          <w:sz w:val="18"/>
          <w:szCs w:val="18"/>
        </w:rPr>
        <w:t>oplatníka (-ů), vůči kterému (-ým) jsem zákonným zástupcem:</w:t>
      </w:r>
    </w:p>
    <w:p w:rsidR="00AE22D5" w:rsidRDefault="007B67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276860</wp:posOffset>
            </wp:positionV>
            <wp:extent cx="5761990" cy="20789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22D5" w:rsidRDefault="00AE22D5">
      <w:pPr>
        <w:sectPr w:rsidR="00AE22D5">
          <w:pgSz w:w="11900" w:h="16838"/>
          <w:pgMar w:top="844" w:right="1406" w:bottom="1440" w:left="1420" w:header="0" w:footer="0" w:gutter="0"/>
          <w:cols w:space="708" w:equalWidth="0">
            <w:col w:w="9080"/>
          </w:cols>
        </w:sectPr>
      </w:pP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55" w:lineRule="exact"/>
        <w:rPr>
          <w:sz w:val="20"/>
          <w:szCs w:val="20"/>
        </w:rPr>
      </w:pPr>
    </w:p>
    <w:p w:rsidR="00AE22D5" w:rsidRDefault="007B6722">
      <w:pPr>
        <w:ind w:left="540"/>
        <w:rPr>
          <w:sz w:val="20"/>
          <w:szCs w:val="20"/>
        </w:rPr>
      </w:pPr>
      <w:r>
        <w:rPr>
          <w:rFonts w:ascii="Arial" w:eastAsia="Arial" w:hAnsi="Arial" w:cs="Arial"/>
          <w:sz w:val="17"/>
          <w:szCs w:val="17"/>
        </w:rPr>
        <w:t>Jméno a příjmení</w:t>
      </w:r>
    </w:p>
    <w:p w:rsidR="00AE22D5" w:rsidRDefault="007B67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35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7"/>
          <w:szCs w:val="17"/>
        </w:rPr>
        <w:t>Datum narození</w:t>
      </w:r>
    </w:p>
    <w:p w:rsidR="00AE22D5" w:rsidRDefault="007B672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25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Adresa trvalého pobytu</w:t>
      </w:r>
    </w:p>
    <w:p w:rsidR="00AE22D5" w:rsidRDefault="00AE22D5">
      <w:pPr>
        <w:spacing w:line="9" w:lineRule="exact"/>
        <w:rPr>
          <w:sz w:val="20"/>
          <w:szCs w:val="20"/>
        </w:rPr>
      </w:pPr>
    </w:p>
    <w:p w:rsidR="00AE22D5" w:rsidRDefault="00AE22D5">
      <w:pPr>
        <w:sectPr w:rsidR="00AE22D5">
          <w:type w:val="continuous"/>
          <w:pgSz w:w="11900" w:h="16838"/>
          <w:pgMar w:top="844" w:right="1406" w:bottom="1440" w:left="1420" w:header="0" w:footer="0" w:gutter="0"/>
          <w:cols w:num="3" w:space="708" w:equalWidth="0">
            <w:col w:w="3360" w:space="720"/>
            <w:col w:w="1400" w:space="720"/>
            <w:col w:w="2880"/>
          </w:cols>
        </w:sect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1.</w:t>
      </w:r>
    </w:p>
    <w:p w:rsidR="00AE22D5" w:rsidRDefault="00AE22D5">
      <w:pPr>
        <w:spacing w:line="232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2.</w:t>
      </w:r>
    </w:p>
    <w:p w:rsidR="00AE22D5" w:rsidRDefault="00AE22D5">
      <w:pPr>
        <w:spacing w:line="280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3.</w:t>
      </w:r>
    </w:p>
    <w:p w:rsidR="00AE22D5" w:rsidRDefault="00AE22D5">
      <w:pPr>
        <w:spacing w:line="230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4.</w:t>
      </w:r>
    </w:p>
    <w:p w:rsidR="00AE22D5" w:rsidRDefault="00AE22D5">
      <w:pPr>
        <w:spacing w:line="223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5.</w:t>
      </w:r>
    </w:p>
    <w:p w:rsidR="00AE22D5" w:rsidRDefault="00AE22D5">
      <w:pPr>
        <w:spacing w:line="199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6.</w:t>
      </w:r>
    </w:p>
    <w:p w:rsidR="00AE22D5" w:rsidRDefault="00AE22D5">
      <w:pPr>
        <w:spacing w:line="220" w:lineRule="exact"/>
        <w:rPr>
          <w:sz w:val="20"/>
          <w:szCs w:val="20"/>
        </w:rPr>
      </w:pPr>
    </w:p>
    <w:p w:rsidR="00AE22D5" w:rsidRDefault="007B6722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7.</w:t>
      </w: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207" w:lineRule="exact"/>
        <w:rPr>
          <w:sz w:val="20"/>
          <w:szCs w:val="20"/>
        </w:rPr>
      </w:pPr>
    </w:p>
    <w:p w:rsidR="00AE22D5" w:rsidRDefault="007B6722">
      <w:pPr>
        <w:spacing w:line="233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Toto zproštění mlčenlivosti v uvedeném </w:t>
      </w:r>
      <w:r>
        <w:rPr>
          <w:rFonts w:ascii="Arial" w:eastAsia="Arial" w:hAnsi="Arial" w:cs="Arial"/>
          <w:sz w:val="18"/>
          <w:szCs w:val="18"/>
        </w:rPr>
        <w:t>rozsahu se vydává pro účel uzavření nájemní smlouvy za vyhrazené parkování</w:t>
      </w:r>
    </w:p>
    <w:p w:rsidR="00AE22D5" w:rsidRDefault="00AE22D5">
      <w:pPr>
        <w:spacing w:line="205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V……………………………………………. dne ……………………………..</w:t>
      </w:r>
    </w:p>
    <w:p w:rsidR="00AE22D5" w:rsidRDefault="00AE22D5">
      <w:pPr>
        <w:sectPr w:rsidR="00AE22D5">
          <w:type w:val="continuous"/>
          <w:pgSz w:w="11900" w:h="16838"/>
          <w:pgMar w:top="844" w:right="1406" w:bottom="1440" w:left="1420" w:header="0" w:footer="0" w:gutter="0"/>
          <w:cols w:space="708" w:equalWidth="0">
            <w:col w:w="9080"/>
          </w:cols>
        </w:sectPr>
      </w:pPr>
    </w:p>
    <w:p w:rsidR="00AE22D5" w:rsidRDefault="00AE22D5">
      <w:pPr>
        <w:spacing w:line="200" w:lineRule="exact"/>
        <w:rPr>
          <w:sz w:val="20"/>
          <w:szCs w:val="20"/>
        </w:rPr>
      </w:pPr>
    </w:p>
    <w:p w:rsidR="00AE22D5" w:rsidRDefault="00AE22D5">
      <w:pPr>
        <w:spacing w:line="371" w:lineRule="exact"/>
        <w:rPr>
          <w:sz w:val="20"/>
          <w:szCs w:val="20"/>
        </w:rPr>
      </w:pPr>
    </w:p>
    <w:p w:rsidR="00AE22D5" w:rsidRDefault="007B6722">
      <w:pPr>
        <w:rPr>
          <w:sz w:val="20"/>
          <w:szCs w:val="20"/>
        </w:rPr>
      </w:pPr>
      <w:r>
        <w:rPr>
          <w:rFonts w:ascii="Arial" w:eastAsia="Arial" w:hAnsi="Arial" w:cs="Arial"/>
          <w:sz w:val="17"/>
          <w:szCs w:val="17"/>
        </w:rPr>
        <w:t>Podpis: ………………………………………………………</w:t>
      </w:r>
    </w:p>
    <w:sectPr w:rsidR="00AE22D5">
      <w:type w:val="continuous"/>
      <w:pgSz w:w="11900" w:h="16838"/>
      <w:pgMar w:top="844" w:right="1406" w:bottom="1440" w:left="1420" w:header="0" w:footer="0" w:gutter="0"/>
      <w:cols w:space="708" w:equalWidth="0">
        <w:col w:w="90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D5"/>
    <w:rsid w:val="007B6722"/>
    <w:rsid w:val="00AE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38D89-7317-4CAF-874F-BA73818C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novyjicin.cz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2024-09-02T13:08:00Z</dcterms:created>
  <dcterms:modified xsi:type="dcterms:W3CDTF">2024-09-02T13:08:00Z</dcterms:modified>
</cp:coreProperties>
</file>