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27F0" w:rsidRDefault="006A1225">
      <w:pPr>
        <w:ind w:left="940"/>
        <w:rPr>
          <w:sz w:val="20"/>
          <w:szCs w:val="20"/>
        </w:rPr>
      </w:pPr>
      <w:bookmarkStart w:id="0" w:name="page1"/>
      <w:bookmarkStart w:id="1" w:name="_GoBack"/>
      <w:bookmarkEnd w:id="0"/>
      <w:bookmarkEnd w:id="1"/>
      <w:r>
        <w:rPr>
          <w:rFonts w:ascii="Arial" w:eastAsia="Arial" w:hAnsi="Arial" w:cs="Arial"/>
          <w:b/>
          <w:bCs/>
          <w:noProof/>
          <w:sz w:val="24"/>
          <w:szCs w:val="24"/>
        </w:rPr>
        <w:drawing>
          <wp:anchor distT="0" distB="0" distL="114300" distR="114300" simplePos="0" relativeHeight="251657216" behindDoc="1" locked="0" layoutInCell="0" allowOverlap="1">
            <wp:simplePos x="0" y="0"/>
            <wp:positionH relativeFrom="page">
              <wp:posOffset>723900</wp:posOffset>
            </wp:positionH>
            <wp:positionV relativeFrom="page">
              <wp:posOffset>485140</wp:posOffset>
            </wp:positionV>
            <wp:extent cx="496570" cy="6121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b/>
          <w:bCs/>
          <w:sz w:val="24"/>
          <w:szCs w:val="24"/>
        </w:rPr>
        <w:t>město Nový Jičín</w:t>
      </w:r>
    </w:p>
    <w:p w:rsidR="00CF27F0" w:rsidRDefault="00CF27F0">
      <w:pPr>
        <w:spacing w:line="2" w:lineRule="exact"/>
        <w:rPr>
          <w:sz w:val="24"/>
          <w:szCs w:val="24"/>
        </w:rPr>
      </w:pPr>
    </w:p>
    <w:p w:rsidR="00CF27F0" w:rsidRDefault="006A1225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Městský úřad Nový Jičín</w:t>
      </w:r>
    </w:p>
    <w:p w:rsidR="00CF27F0" w:rsidRDefault="006A1225">
      <w:pPr>
        <w:ind w:left="940"/>
        <w:rPr>
          <w:sz w:val="20"/>
          <w:szCs w:val="20"/>
        </w:rPr>
      </w:pPr>
      <w:r>
        <w:rPr>
          <w:rFonts w:ascii="Arial" w:eastAsia="Arial" w:hAnsi="Arial" w:cs="Arial"/>
        </w:rPr>
        <w:t>Odbor správy majetku</w:t>
      </w:r>
    </w:p>
    <w:p w:rsidR="00CF27F0" w:rsidRDefault="00CF27F0">
      <w:pPr>
        <w:spacing w:line="200" w:lineRule="exact"/>
        <w:rPr>
          <w:sz w:val="24"/>
          <w:szCs w:val="24"/>
        </w:rPr>
      </w:pPr>
    </w:p>
    <w:p w:rsidR="00CF27F0" w:rsidRDefault="00CF27F0">
      <w:pPr>
        <w:spacing w:line="200" w:lineRule="exact"/>
        <w:rPr>
          <w:sz w:val="24"/>
          <w:szCs w:val="24"/>
        </w:rPr>
      </w:pPr>
    </w:p>
    <w:p w:rsidR="00CF27F0" w:rsidRDefault="00CF27F0">
      <w:pPr>
        <w:spacing w:line="372" w:lineRule="exact"/>
        <w:rPr>
          <w:sz w:val="24"/>
          <w:szCs w:val="24"/>
        </w:rPr>
      </w:pPr>
    </w:p>
    <w:p w:rsidR="00CF27F0" w:rsidRDefault="006A1225">
      <w:pPr>
        <w:ind w:left="7280"/>
        <w:rPr>
          <w:sz w:val="20"/>
          <w:szCs w:val="20"/>
        </w:rPr>
      </w:pPr>
      <w:r>
        <w:rPr>
          <w:rFonts w:ascii="Arial" w:eastAsia="Arial" w:hAnsi="Arial" w:cs="Arial"/>
          <w:i/>
          <w:iCs/>
        </w:rPr>
        <w:t>Podací razítko:</w:t>
      </w:r>
    </w:p>
    <w:p w:rsidR="00CF27F0" w:rsidRDefault="00CF27F0">
      <w:pPr>
        <w:spacing w:line="266" w:lineRule="exact"/>
        <w:rPr>
          <w:sz w:val="24"/>
          <w:szCs w:val="24"/>
        </w:rPr>
      </w:pPr>
    </w:p>
    <w:p w:rsidR="00CF27F0" w:rsidRDefault="006A1225">
      <w:pPr>
        <w:spacing w:line="288" w:lineRule="auto"/>
        <w:ind w:right="2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  <w:u w:val="single"/>
        </w:rPr>
        <w:t>ŽÁDOST O UZAVŘENÍ NÁJEMNÍ SMLOUVY NA ČÁST STAVBY MÍSTNÍ KOMUNIKACE ZA ÚČELEM ZŘÍZENÍ VYHRAZENÉHO PARKOVACÍHO STÁNÍ</w:t>
      </w:r>
    </w:p>
    <w:p w:rsidR="00CF27F0" w:rsidRDefault="00CF27F0">
      <w:pPr>
        <w:spacing w:line="370" w:lineRule="exact"/>
        <w:rPr>
          <w:sz w:val="24"/>
          <w:szCs w:val="24"/>
        </w:rPr>
      </w:pPr>
    </w:p>
    <w:p w:rsidR="00CF27F0" w:rsidRDefault="006A1225">
      <w:pPr>
        <w:ind w:left="5560"/>
        <w:rPr>
          <w:sz w:val="20"/>
          <w:szCs w:val="20"/>
        </w:rPr>
      </w:pPr>
      <w:r>
        <w:rPr>
          <w:rFonts w:ascii="Arial" w:eastAsia="Arial" w:hAnsi="Arial" w:cs="Arial"/>
        </w:rPr>
        <w:t>V Novém Jičíně dne: ………………………</w:t>
      </w:r>
    </w:p>
    <w:p w:rsidR="00CF27F0" w:rsidRDefault="00CF27F0">
      <w:pPr>
        <w:spacing w:line="249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ŽADATEL:</w:t>
      </w:r>
    </w:p>
    <w:p w:rsidR="00CF27F0" w:rsidRDefault="00CF27F0">
      <w:pPr>
        <w:spacing w:line="256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JMÉNO (NÁZEV):</w:t>
      </w:r>
      <w:r>
        <w:rPr>
          <w:rFonts w:ascii="Arial" w:eastAsia="Arial" w:hAnsi="Arial" w:cs="Arial"/>
        </w:rPr>
        <w:t xml:space="preserve"> …………………………………………………………… TEL.: ……………………….</w:t>
      </w:r>
    </w:p>
    <w:p w:rsidR="00CF27F0" w:rsidRDefault="00CF27F0">
      <w:pPr>
        <w:spacing w:line="253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DATUM NAROZENÍ (IČO): ………………………………………………………………………………….</w:t>
      </w:r>
    </w:p>
    <w:p w:rsidR="00CF27F0" w:rsidRDefault="00CF27F0">
      <w:pPr>
        <w:spacing w:line="253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STATUTÁRNÍ ZÁSTUPCE: …….……………………………………………………….…………………..</w:t>
      </w:r>
    </w:p>
    <w:p w:rsidR="00CF27F0" w:rsidRDefault="00CF27F0">
      <w:pPr>
        <w:spacing w:line="253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TRVALÉ BYDLIŠTĚ (SÍDLO): ………………………………………………….…………………………...</w:t>
      </w:r>
    </w:p>
    <w:p w:rsidR="00CF27F0" w:rsidRDefault="00CF27F0">
      <w:pPr>
        <w:spacing w:line="251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…………………………………………………………………………………………….……………….</w:t>
      </w:r>
    </w:p>
    <w:p w:rsidR="00CF27F0" w:rsidRDefault="00CF27F0">
      <w:pPr>
        <w:spacing w:line="251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RZ VOZIDLA:</w:t>
      </w:r>
    </w:p>
    <w:p w:rsidR="00CF27F0" w:rsidRDefault="00CF27F0">
      <w:pPr>
        <w:spacing w:line="256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…………………………………………………………………………………………………………………..</w:t>
      </w:r>
    </w:p>
    <w:p w:rsidR="00CF27F0" w:rsidRDefault="00CF27F0">
      <w:pPr>
        <w:spacing w:line="251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u w:val="single"/>
        </w:rPr>
        <w:t>VYHRAZENÉ PARKOVACÍ STÁNÍ:</w:t>
      </w:r>
    </w:p>
    <w:p w:rsidR="00CF27F0" w:rsidRDefault="00CF27F0">
      <w:pPr>
        <w:spacing w:line="256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POČET PARKOVACÍCH STÁNÍ: …………………………………………………………………………...</w:t>
      </w:r>
    </w:p>
    <w:p w:rsidR="00CF27F0" w:rsidRDefault="00CF27F0">
      <w:pPr>
        <w:spacing w:line="251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ULICE A Č. P.: ………………………………………………………………………………………………..</w:t>
      </w:r>
    </w:p>
    <w:p w:rsidR="00CF27F0" w:rsidRDefault="00CF27F0">
      <w:pPr>
        <w:spacing w:line="256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21"/>
          <w:szCs w:val="21"/>
        </w:rPr>
        <w:t xml:space="preserve">PARCELA </w:t>
      </w:r>
      <w:r>
        <w:rPr>
          <w:rFonts w:ascii="Arial" w:eastAsia="Arial" w:hAnsi="Arial" w:cs="Arial"/>
          <w:sz w:val="21"/>
          <w:szCs w:val="21"/>
        </w:rPr>
        <w:t>ČÍSLO: …………………………………… O VÝMĚŘE: ……………………………………m</w:t>
      </w:r>
      <w:r>
        <w:rPr>
          <w:rFonts w:ascii="Arial" w:eastAsia="Arial" w:hAnsi="Arial" w:cs="Arial"/>
          <w:sz w:val="26"/>
          <w:szCs w:val="26"/>
          <w:vertAlign w:val="superscript"/>
        </w:rPr>
        <w:t>2</w:t>
      </w:r>
    </w:p>
    <w:p w:rsidR="00CF27F0" w:rsidRDefault="00CF27F0">
      <w:pPr>
        <w:spacing w:line="205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KATASTRÁLNÍ ÚZEMÍ: …………………………………………… LV ČÍSLO: ………………………….</w:t>
      </w:r>
    </w:p>
    <w:p w:rsidR="00CF27F0" w:rsidRDefault="00CF27F0">
      <w:pPr>
        <w:spacing w:line="253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Nová nájemní smlouva / Prodloužení nájemní smlouvy *</w:t>
      </w:r>
    </w:p>
    <w:p w:rsidR="00CF27F0" w:rsidRDefault="00CF27F0">
      <w:pPr>
        <w:spacing w:line="254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Stávající dopravní značení IP 12 + E 13 / Nové dopravní značení IP 12 + E 13 *</w:t>
      </w:r>
    </w:p>
    <w:p w:rsidR="00CF27F0" w:rsidRDefault="00CF27F0">
      <w:pPr>
        <w:spacing w:line="253" w:lineRule="exact"/>
        <w:rPr>
          <w:sz w:val="24"/>
          <w:szCs w:val="24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 xml:space="preserve">Stání kolmé </w:t>
      </w:r>
      <w:r>
        <w:rPr>
          <w:rFonts w:ascii="Arial" w:eastAsia="Arial" w:hAnsi="Arial" w:cs="Arial"/>
        </w:rPr>
        <w:t>/ šikmé / podélné *</w:t>
      </w: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</w:rPr>
        <w:t>__________________________</w:t>
      </w:r>
    </w:p>
    <w:p w:rsidR="00CF27F0" w:rsidRDefault="006A1225">
      <w:pPr>
        <w:spacing w:line="238" w:lineRule="auto"/>
        <w:rPr>
          <w:sz w:val="20"/>
          <w:szCs w:val="20"/>
        </w:rPr>
      </w:pPr>
      <w:r>
        <w:rPr>
          <w:rFonts w:ascii="Arial" w:eastAsia="Arial" w:hAnsi="Arial" w:cs="Arial"/>
        </w:rPr>
        <w:t>* Nehodící se škrtněte</w:t>
      </w:r>
    </w:p>
    <w:p w:rsidR="00CF27F0" w:rsidRDefault="00CF27F0">
      <w:pPr>
        <w:spacing w:line="2" w:lineRule="exact"/>
        <w:rPr>
          <w:sz w:val="24"/>
          <w:szCs w:val="24"/>
        </w:rPr>
      </w:pPr>
    </w:p>
    <w:p w:rsidR="00CF27F0" w:rsidRDefault="006A1225">
      <w:pPr>
        <w:ind w:left="6580"/>
        <w:rPr>
          <w:sz w:val="20"/>
          <w:szCs w:val="20"/>
        </w:rPr>
      </w:pPr>
      <w:r>
        <w:rPr>
          <w:rFonts w:ascii="Arial" w:eastAsia="Arial" w:hAnsi="Arial" w:cs="Arial"/>
        </w:rPr>
        <w:t>………….………………………..</w:t>
      </w:r>
    </w:p>
    <w:p w:rsidR="00CF27F0" w:rsidRDefault="006A1225">
      <w:pPr>
        <w:ind w:left="7320"/>
        <w:rPr>
          <w:sz w:val="20"/>
          <w:szCs w:val="20"/>
        </w:rPr>
      </w:pPr>
      <w:r>
        <w:rPr>
          <w:rFonts w:ascii="Arial" w:eastAsia="Arial" w:hAnsi="Arial" w:cs="Arial"/>
        </w:rPr>
        <w:t>Podpis (razítko)</w:t>
      </w:r>
    </w:p>
    <w:p w:rsidR="00CF27F0" w:rsidRDefault="00CF27F0">
      <w:pPr>
        <w:spacing w:line="261" w:lineRule="exact"/>
        <w:rPr>
          <w:sz w:val="24"/>
          <w:szCs w:val="24"/>
        </w:rPr>
      </w:pPr>
    </w:p>
    <w:p w:rsidR="00CF27F0" w:rsidRDefault="006A1225">
      <w:pPr>
        <w:spacing w:line="238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Zpracovávání výše uvedených osobních údajů je prováděno na základě právní povinnosti. Zpracovávání nepovinných osobních údajů (telefon), je prováděno </w:t>
      </w:r>
      <w:r>
        <w:rPr>
          <w:rFonts w:ascii="Arial" w:eastAsia="Arial" w:hAnsi="Arial" w:cs="Arial"/>
        </w:rPr>
        <w:t>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</w:t>
      </w:r>
      <w:r>
        <w:rPr>
          <w:rFonts w:ascii="Arial" w:eastAsia="Arial" w:hAnsi="Arial" w:cs="Arial"/>
        </w:rPr>
        <w:t>sobních údajů a správce naleznete na:</w:t>
      </w:r>
      <w:r>
        <w:rPr>
          <w:rFonts w:ascii="Arial" w:eastAsia="Arial" w:hAnsi="Arial" w:cs="Arial"/>
          <w:color w:val="0000FF"/>
        </w:rPr>
        <w:t xml:space="preserve"> </w:t>
      </w:r>
      <w:hyperlink r:id="rId5">
        <w:r>
          <w:rPr>
            <w:rFonts w:ascii="Arial" w:eastAsia="Arial" w:hAnsi="Arial" w:cs="Arial"/>
            <w:color w:val="0000FF"/>
            <w:u w:val="single"/>
          </w:rPr>
          <w:t>www.novyjicin.cz</w:t>
        </w:r>
        <w:r>
          <w:rPr>
            <w:rFonts w:ascii="Arial" w:eastAsia="Arial" w:hAnsi="Arial" w:cs="Arial"/>
            <w:u w:val="single"/>
          </w:rPr>
          <w:t xml:space="preserve"> </w:t>
        </w:r>
      </w:hyperlink>
      <w:r>
        <w:rPr>
          <w:rFonts w:ascii="Arial" w:eastAsia="Arial" w:hAnsi="Arial" w:cs="Arial"/>
        </w:rPr>
        <w:t>.</w:t>
      </w:r>
    </w:p>
    <w:p w:rsidR="00CF27F0" w:rsidRDefault="00CF27F0">
      <w:pPr>
        <w:spacing w:line="200" w:lineRule="exact"/>
        <w:rPr>
          <w:sz w:val="24"/>
          <w:szCs w:val="24"/>
        </w:rPr>
      </w:pPr>
    </w:p>
    <w:p w:rsidR="00CF27F0" w:rsidRDefault="00CF27F0">
      <w:pPr>
        <w:spacing w:line="200" w:lineRule="exact"/>
        <w:rPr>
          <w:sz w:val="24"/>
          <w:szCs w:val="24"/>
        </w:rPr>
      </w:pPr>
    </w:p>
    <w:p w:rsidR="00CF27F0" w:rsidRDefault="00CF27F0">
      <w:pPr>
        <w:spacing w:line="243" w:lineRule="exact"/>
        <w:rPr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80"/>
        <w:gridCol w:w="4060"/>
        <w:gridCol w:w="2720"/>
      </w:tblGrid>
      <w:tr w:rsidR="00CF27F0">
        <w:trPr>
          <w:trHeight w:val="207"/>
        </w:trPr>
        <w:tc>
          <w:tcPr>
            <w:tcW w:w="2880" w:type="dxa"/>
            <w:vAlign w:val="bottom"/>
          </w:tcPr>
          <w:p w:rsidR="00CF27F0" w:rsidRDefault="006A1225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ADRESA</w:t>
            </w:r>
          </w:p>
        </w:tc>
        <w:tc>
          <w:tcPr>
            <w:tcW w:w="4060" w:type="dxa"/>
            <w:vAlign w:val="bottom"/>
          </w:tcPr>
          <w:p w:rsidR="00CF27F0" w:rsidRDefault="006A1225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KONTAKTY</w:t>
            </w:r>
          </w:p>
        </w:tc>
        <w:tc>
          <w:tcPr>
            <w:tcW w:w="2720" w:type="dxa"/>
            <w:vAlign w:val="bottom"/>
          </w:tcPr>
          <w:p w:rsidR="00CF27F0" w:rsidRDefault="006A1225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WWW.NOVYJICIN.CZ</w:t>
            </w:r>
          </w:p>
        </w:tc>
      </w:tr>
      <w:tr w:rsidR="00CF27F0">
        <w:trPr>
          <w:trHeight w:val="211"/>
        </w:trPr>
        <w:tc>
          <w:tcPr>
            <w:tcW w:w="2880" w:type="dxa"/>
            <w:vAlign w:val="bottom"/>
          </w:tcPr>
          <w:p w:rsidR="00CF27F0" w:rsidRDefault="006A1225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Město Nový Jičín</w:t>
            </w:r>
          </w:p>
        </w:tc>
        <w:tc>
          <w:tcPr>
            <w:tcW w:w="4060" w:type="dxa"/>
            <w:vAlign w:val="bottom"/>
          </w:tcPr>
          <w:p w:rsidR="00CF27F0" w:rsidRDefault="006A1225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ISDS: ywmb4nc</w:t>
            </w:r>
          </w:p>
        </w:tc>
        <w:tc>
          <w:tcPr>
            <w:tcW w:w="2720" w:type="dxa"/>
            <w:vAlign w:val="bottom"/>
          </w:tcPr>
          <w:p w:rsidR="00CF27F0" w:rsidRDefault="006A1225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w w:val="98"/>
                <w:sz w:val="18"/>
                <w:szCs w:val="18"/>
              </w:rPr>
              <w:t>facebook.com/novyjicin</w:t>
            </w:r>
          </w:p>
        </w:tc>
      </w:tr>
      <w:tr w:rsidR="00CF27F0">
        <w:trPr>
          <w:trHeight w:val="206"/>
        </w:trPr>
        <w:tc>
          <w:tcPr>
            <w:tcW w:w="2880" w:type="dxa"/>
            <w:vAlign w:val="bottom"/>
          </w:tcPr>
          <w:p w:rsidR="00CF27F0" w:rsidRDefault="006A1225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Masarykovo nám. 1/1</w:t>
            </w:r>
          </w:p>
        </w:tc>
        <w:tc>
          <w:tcPr>
            <w:tcW w:w="4060" w:type="dxa"/>
            <w:vAlign w:val="bottom"/>
          </w:tcPr>
          <w:p w:rsidR="00CF27F0" w:rsidRDefault="006A1225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e-podatelna@novyjicin.cz</w:t>
            </w:r>
          </w:p>
        </w:tc>
        <w:tc>
          <w:tcPr>
            <w:tcW w:w="2720" w:type="dxa"/>
            <w:vAlign w:val="bottom"/>
          </w:tcPr>
          <w:p w:rsidR="00CF27F0" w:rsidRDefault="006A1225">
            <w:pPr>
              <w:ind w:left="84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IČO 00298212</w:t>
            </w:r>
          </w:p>
        </w:tc>
      </w:tr>
      <w:tr w:rsidR="00CF27F0">
        <w:trPr>
          <w:trHeight w:val="206"/>
        </w:trPr>
        <w:tc>
          <w:tcPr>
            <w:tcW w:w="2880" w:type="dxa"/>
            <w:vAlign w:val="bottom"/>
          </w:tcPr>
          <w:p w:rsidR="00CF27F0" w:rsidRDefault="006A1225">
            <w:pPr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741 </w:t>
            </w:r>
            <w:r>
              <w:rPr>
                <w:rFonts w:ascii="Arial" w:eastAsia="Arial" w:hAnsi="Arial" w:cs="Arial"/>
                <w:sz w:val="18"/>
                <w:szCs w:val="18"/>
              </w:rPr>
              <w:t>01 Nový Jičín</w:t>
            </w:r>
          </w:p>
        </w:tc>
        <w:tc>
          <w:tcPr>
            <w:tcW w:w="4060" w:type="dxa"/>
            <w:vAlign w:val="bottom"/>
          </w:tcPr>
          <w:p w:rsidR="00CF27F0" w:rsidRDefault="006A1225">
            <w:pPr>
              <w:ind w:left="116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+420 556 768 222</w:t>
            </w:r>
          </w:p>
        </w:tc>
        <w:tc>
          <w:tcPr>
            <w:tcW w:w="2720" w:type="dxa"/>
            <w:vAlign w:val="bottom"/>
          </w:tcPr>
          <w:p w:rsidR="00CF27F0" w:rsidRDefault="00CF27F0">
            <w:pPr>
              <w:rPr>
                <w:sz w:val="17"/>
                <w:szCs w:val="17"/>
              </w:rPr>
            </w:pPr>
          </w:p>
        </w:tc>
      </w:tr>
    </w:tbl>
    <w:p w:rsidR="00CF27F0" w:rsidRDefault="00CF27F0">
      <w:pPr>
        <w:sectPr w:rsidR="00CF27F0">
          <w:pgSz w:w="11900" w:h="16838"/>
          <w:pgMar w:top="846" w:right="1126" w:bottom="0" w:left="1140" w:header="0" w:footer="0" w:gutter="0"/>
          <w:cols w:space="708" w:equalWidth="0">
            <w:col w:w="9640"/>
          </w:cols>
        </w:sectPr>
      </w:pPr>
    </w:p>
    <w:p w:rsidR="00CF27F0" w:rsidRDefault="006A1225">
      <w:pPr>
        <w:rPr>
          <w:sz w:val="20"/>
          <w:szCs w:val="20"/>
        </w:rPr>
      </w:pPr>
      <w:bookmarkStart w:id="2" w:name="page2"/>
      <w:bookmarkEnd w:id="2"/>
      <w:r>
        <w:rPr>
          <w:rFonts w:ascii="Arial" w:eastAsia="Arial" w:hAnsi="Arial" w:cs="Arial"/>
          <w:b/>
          <w:bCs/>
          <w:sz w:val="18"/>
          <w:szCs w:val="18"/>
        </w:rPr>
        <w:lastRenderedPageBreak/>
        <w:t>Správce daně (poplatku):</w:t>
      </w:r>
    </w:p>
    <w:p w:rsidR="00CF27F0" w:rsidRDefault="00CF27F0">
      <w:pPr>
        <w:spacing w:line="211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Městský úřad Nový Jičín</w:t>
      </w:r>
    </w:p>
    <w:p w:rsidR="00CF27F0" w:rsidRDefault="00CF27F0">
      <w:pPr>
        <w:spacing w:line="209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Masarykovo nám. 1/1</w:t>
      </w:r>
    </w:p>
    <w:p w:rsidR="00CF27F0" w:rsidRDefault="00CF27F0">
      <w:pPr>
        <w:spacing w:line="206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741 01 Nový Jičín</w:t>
      </w:r>
    </w:p>
    <w:p w:rsidR="00CF27F0" w:rsidRDefault="00CF27F0">
      <w:pPr>
        <w:spacing w:line="200" w:lineRule="exact"/>
        <w:rPr>
          <w:sz w:val="20"/>
          <w:szCs w:val="20"/>
        </w:rPr>
      </w:pPr>
    </w:p>
    <w:p w:rsidR="00CF27F0" w:rsidRDefault="00CF27F0">
      <w:pPr>
        <w:spacing w:line="212" w:lineRule="exact"/>
        <w:rPr>
          <w:sz w:val="20"/>
          <w:szCs w:val="20"/>
        </w:rPr>
      </w:pPr>
    </w:p>
    <w:p w:rsidR="00CF27F0" w:rsidRDefault="006A1225">
      <w:pPr>
        <w:ind w:left="640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</w:rPr>
        <w:t>ZPROŠTĚNÍ MLČENLIVOSTI SPRÁVCE DANĚ – DAŇOVÝM SUBJEKTEM</w:t>
      </w:r>
    </w:p>
    <w:p w:rsidR="00CF27F0" w:rsidRDefault="00CF27F0">
      <w:pPr>
        <w:spacing w:line="261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18"/>
          <w:szCs w:val="18"/>
        </w:rPr>
        <w:t>Daňový subjekt (poplatník):</w:t>
      </w:r>
    </w:p>
    <w:p w:rsidR="00CF27F0" w:rsidRDefault="00CF27F0">
      <w:pPr>
        <w:spacing w:line="213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Firma  …………………………………………</w:t>
      </w:r>
    </w:p>
    <w:p w:rsidR="00CF27F0" w:rsidRDefault="00CF27F0">
      <w:pPr>
        <w:spacing w:line="206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sídlem  ……………………………………………………</w:t>
      </w:r>
    </w:p>
    <w:p w:rsidR="00CF27F0" w:rsidRDefault="00CF27F0">
      <w:pPr>
        <w:spacing w:line="208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IČO  …………………………………………</w:t>
      </w:r>
    </w:p>
    <w:p w:rsidR="00CF27F0" w:rsidRDefault="00CF27F0">
      <w:pPr>
        <w:spacing w:line="216" w:lineRule="exact"/>
        <w:rPr>
          <w:sz w:val="20"/>
          <w:szCs w:val="20"/>
        </w:rPr>
      </w:pPr>
    </w:p>
    <w:p w:rsidR="00CF27F0" w:rsidRDefault="006A1225">
      <w:pPr>
        <w:spacing w:line="233" w:lineRule="auto"/>
        <w:ind w:right="26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V souladu s ustanovením § 52 odst. 2 zákona č. 280/2009 Sb., daňový řád, ve znění pozdějších předpisů (dále jen „daňový řád“),</w:t>
      </w:r>
    </w:p>
    <w:p w:rsidR="00CF27F0" w:rsidRDefault="00CF27F0">
      <w:pPr>
        <w:spacing w:line="207" w:lineRule="exact"/>
        <w:rPr>
          <w:sz w:val="20"/>
          <w:szCs w:val="20"/>
        </w:rPr>
      </w:pPr>
    </w:p>
    <w:p w:rsidR="00CF27F0" w:rsidRDefault="006A1225">
      <w:pPr>
        <w:ind w:right="100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bCs/>
          <w:sz w:val="23"/>
          <w:szCs w:val="23"/>
        </w:rPr>
        <w:t>zprošťuji povinnosti mlčenlivosti</w:t>
      </w:r>
    </w:p>
    <w:p w:rsidR="00CF27F0" w:rsidRDefault="00CF27F0">
      <w:pPr>
        <w:spacing w:line="266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pracovníky správce daně, a to ohledně:</w:t>
      </w:r>
    </w:p>
    <w:p w:rsidR="00CF27F0" w:rsidRDefault="00CF27F0">
      <w:pPr>
        <w:spacing w:line="208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1) správy daní včetně nedoplatku daně a příslušenství daně u místních poplatků</w:t>
      </w:r>
    </w:p>
    <w:p w:rsidR="00CF27F0" w:rsidRDefault="00CF27F0">
      <w:pPr>
        <w:spacing w:line="206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2) peněžitých plnění v rámci dělené správy :</w:t>
      </w:r>
    </w:p>
    <w:p w:rsidR="00CF27F0" w:rsidRDefault="00CF27F0">
      <w:pPr>
        <w:spacing w:line="9" w:lineRule="exact"/>
        <w:rPr>
          <w:sz w:val="20"/>
          <w:szCs w:val="20"/>
        </w:rPr>
      </w:pPr>
    </w:p>
    <w:p w:rsidR="00CF27F0" w:rsidRDefault="006A1225">
      <w:pPr>
        <w:tabs>
          <w:tab w:val="left" w:pos="740"/>
        </w:tabs>
        <w:ind w:left="40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8"/>
          <w:szCs w:val="18"/>
        </w:rPr>
        <w:t>pokut včetně příslušenství</w:t>
      </w:r>
    </w:p>
    <w:p w:rsidR="00CF27F0" w:rsidRDefault="00CF27F0">
      <w:pPr>
        <w:spacing w:line="31" w:lineRule="exact"/>
        <w:rPr>
          <w:sz w:val="20"/>
          <w:szCs w:val="20"/>
        </w:rPr>
      </w:pPr>
    </w:p>
    <w:p w:rsidR="00CF27F0" w:rsidRDefault="006A1225">
      <w:pPr>
        <w:tabs>
          <w:tab w:val="left" w:pos="740"/>
        </w:tabs>
        <w:ind w:left="40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8"/>
          <w:szCs w:val="18"/>
        </w:rPr>
        <w:t>nákladů řízení včetně příslušenství</w:t>
      </w:r>
    </w:p>
    <w:p w:rsidR="00CF27F0" w:rsidRDefault="00CF27F0">
      <w:pPr>
        <w:spacing w:line="33" w:lineRule="exact"/>
        <w:rPr>
          <w:sz w:val="20"/>
          <w:szCs w:val="20"/>
        </w:rPr>
      </w:pPr>
    </w:p>
    <w:p w:rsidR="00CF27F0" w:rsidRDefault="006A1225">
      <w:pPr>
        <w:tabs>
          <w:tab w:val="left" w:pos="740"/>
        </w:tabs>
        <w:ind w:left="40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 </w:t>
      </w:r>
      <w:r>
        <w:rPr>
          <w:sz w:val="20"/>
          <w:szCs w:val="20"/>
        </w:rPr>
        <w:tab/>
      </w:r>
      <w:r>
        <w:rPr>
          <w:rFonts w:ascii="Arial" w:eastAsia="Arial" w:hAnsi="Arial" w:cs="Arial"/>
          <w:sz w:val="18"/>
          <w:szCs w:val="18"/>
        </w:rPr>
        <w:t>jiná peněžitá plnění včetně příslušenství.</w:t>
      </w:r>
    </w:p>
    <w:p w:rsidR="00CF27F0" w:rsidRDefault="00CF27F0">
      <w:pPr>
        <w:spacing w:line="219" w:lineRule="exact"/>
        <w:rPr>
          <w:sz w:val="20"/>
          <w:szCs w:val="20"/>
        </w:rPr>
      </w:pPr>
    </w:p>
    <w:p w:rsidR="00CF27F0" w:rsidRDefault="006A1225">
      <w:pPr>
        <w:spacing w:line="233" w:lineRule="auto"/>
        <w:ind w:left="200" w:right="200" w:hanging="201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3)</w:t>
      </w:r>
      <w:r>
        <w:rPr>
          <w:rFonts w:ascii="Arial" w:eastAsia="Arial" w:hAnsi="Arial" w:cs="Arial"/>
          <w:sz w:val="18"/>
          <w:szCs w:val="18"/>
        </w:rPr>
        <w:t xml:space="preserve"> peněžitého plnění, pokud zákon stanoví, že se při jeho správě postupuje podle daňového řádu vše v rozsahu výše pohledávek po splatnosti (nedoplatků) na uvedených položkách.</w:t>
      </w:r>
    </w:p>
    <w:p w:rsidR="00CF27F0" w:rsidRDefault="00CF27F0">
      <w:pPr>
        <w:spacing w:line="200" w:lineRule="exact"/>
        <w:rPr>
          <w:sz w:val="20"/>
          <w:szCs w:val="20"/>
        </w:rPr>
      </w:pPr>
    </w:p>
    <w:p w:rsidR="00CF27F0" w:rsidRDefault="00CF27F0">
      <w:pPr>
        <w:spacing w:line="226" w:lineRule="exact"/>
        <w:rPr>
          <w:sz w:val="20"/>
          <w:szCs w:val="20"/>
        </w:rPr>
      </w:pPr>
    </w:p>
    <w:p w:rsidR="00CF27F0" w:rsidRDefault="006A1225">
      <w:pPr>
        <w:spacing w:line="233" w:lineRule="auto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Ve výše uvedeném rozsahu zprošťuji povinnosti mlčenlivosti pracovníky správce da</w:t>
      </w:r>
      <w:r>
        <w:rPr>
          <w:rFonts w:ascii="Arial" w:eastAsia="Arial" w:hAnsi="Arial" w:cs="Arial"/>
          <w:sz w:val="18"/>
          <w:szCs w:val="18"/>
        </w:rPr>
        <w:t>ně u daňového (-ých) subjektu (-ů) poplatníka (-ů), vůči kterému (-ým) jsem zákonným zástupcem:</w:t>
      </w:r>
    </w:p>
    <w:p w:rsidR="00CF27F0" w:rsidRDefault="006A1225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276860</wp:posOffset>
            </wp:positionV>
            <wp:extent cx="5761990" cy="20789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2078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F27F0" w:rsidRDefault="00CF27F0">
      <w:pPr>
        <w:sectPr w:rsidR="00CF27F0">
          <w:pgSz w:w="11900" w:h="16838"/>
          <w:pgMar w:top="844" w:right="1406" w:bottom="938" w:left="1420" w:header="0" w:footer="0" w:gutter="0"/>
          <w:cols w:space="708" w:equalWidth="0">
            <w:col w:w="9080"/>
          </w:cols>
        </w:sectPr>
      </w:pPr>
    </w:p>
    <w:p w:rsidR="00CF27F0" w:rsidRDefault="00CF27F0">
      <w:pPr>
        <w:spacing w:line="200" w:lineRule="exact"/>
        <w:rPr>
          <w:sz w:val="20"/>
          <w:szCs w:val="20"/>
        </w:rPr>
      </w:pPr>
    </w:p>
    <w:p w:rsidR="00CF27F0" w:rsidRDefault="00CF27F0">
      <w:pPr>
        <w:spacing w:line="245" w:lineRule="exact"/>
        <w:rPr>
          <w:sz w:val="20"/>
          <w:szCs w:val="20"/>
        </w:rPr>
      </w:pPr>
    </w:p>
    <w:p w:rsidR="00CF27F0" w:rsidRDefault="006A1225">
      <w:pPr>
        <w:ind w:left="54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Firma</w:t>
      </w:r>
    </w:p>
    <w:p w:rsidR="00CF27F0" w:rsidRDefault="006A1225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CF27F0" w:rsidRDefault="00CF27F0">
      <w:pPr>
        <w:spacing w:line="200" w:lineRule="exact"/>
        <w:rPr>
          <w:sz w:val="20"/>
          <w:szCs w:val="20"/>
        </w:rPr>
      </w:pPr>
    </w:p>
    <w:p w:rsidR="00CF27F0" w:rsidRDefault="00CF27F0">
      <w:pPr>
        <w:spacing w:line="235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7"/>
          <w:szCs w:val="17"/>
        </w:rPr>
        <w:t>IČO</w:t>
      </w:r>
    </w:p>
    <w:p w:rsidR="00CF27F0" w:rsidRDefault="006A1225">
      <w:pPr>
        <w:spacing w:line="20" w:lineRule="exact"/>
        <w:rPr>
          <w:sz w:val="20"/>
          <w:szCs w:val="20"/>
        </w:rPr>
      </w:pPr>
      <w:r>
        <w:rPr>
          <w:sz w:val="20"/>
          <w:szCs w:val="20"/>
        </w:rPr>
        <w:br w:type="column"/>
      </w:r>
    </w:p>
    <w:p w:rsidR="00CF27F0" w:rsidRDefault="00CF27F0">
      <w:pPr>
        <w:spacing w:line="200" w:lineRule="exact"/>
        <w:rPr>
          <w:sz w:val="20"/>
          <w:szCs w:val="20"/>
        </w:rPr>
      </w:pPr>
    </w:p>
    <w:p w:rsidR="00CF27F0" w:rsidRDefault="00CF27F0">
      <w:pPr>
        <w:spacing w:line="225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sídlem</w:t>
      </w:r>
    </w:p>
    <w:p w:rsidR="00CF27F0" w:rsidRDefault="00CF27F0">
      <w:pPr>
        <w:spacing w:line="9" w:lineRule="exact"/>
        <w:rPr>
          <w:sz w:val="20"/>
          <w:szCs w:val="20"/>
        </w:rPr>
      </w:pPr>
    </w:p>
    <w:p w:rsidR="00CF27F0" w:rsidRDefault="00CF27F0">
      <w:pPr>
        <w:sectPr w:rsidR="00CF27F0">
          <w:type w:val="continuous"/>
          <w:pgSz w:w="11900" w:h="16838"/>
          <w:pgMar w:top="844" w:right="1406" w:bottom="938" w:left="1420" w:header="0" w:footer="0" w:gutter="0"/>
          <w:cols w:num="3" w:space="708" w:equalWidth="0">
            <w:col w:w="3360" w:space="720"/>
            <w:col w:w="1400" w:space="720"/>
            <w:col w:w="2880"/>
          </w:cols>
        </w:sectPr>
      </w:pPr>
    </w:p>
    <w:p w:rsidR="00CF27F0" w:rsidRDefault="006A1225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1.</w:t>
      </w:r>
    </w:p>
    <w:p w:rsidR="00CF27F0" w:rsidRDefault="00CF27F0">
      <w:pPr>
        <w:spacing w:line="232" w:lineRule="exact"/>
        <w:rPr>
          <w:sz w:val="20"/>
          <w:szCs w:val="20"/>
        </w:rPr>
      </w:pPr>
    </w:p>
    <w:p w:rsidR="00CF27F0" w:rsidRDefault="006A1225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2.</w:t>
      </w:r>
    </w:p>
    <w:p w:rsidR="00CF27F0" w:rsidRDefault="00CF27F0">
      <w:pPr>
        <w:spacing w:line="280" w:lineRule="exact"/>
        <w:rPr>
          <w:sz w:val="20"/>
          <w:szCs w:val="20"/>
        </w:rPr>
      </w:pPr>
    </w:p>
    <w:p w:rsidR="00CF27F0" w:rsidRDefault="006A1225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3.</w:t>
      </w:r>
    </w:p>
    <w:p w:rsidR="00CF27F0" w:rsidRDefault="00CF27F0">
      <w:pPr>
        <w:spacing w:line="230" w:lineRule="exact"/>
        <w:rPr>
          <w:sz w:val="20"/>
          <w:szCs w:val="20"/>
        </w:rPr>
      </w:pPr>
    </w:p>
    <w:p w:rsidR="00CF27F0" w:rsidRDefault="006A1225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4.</w:t>
      </w:r>
    </w:p>
    <w:p w:rsidR="00CF27F0" w:rsidRDefault="00CF27F0">
      <w:pPr>
        <w:spacing w:line="223" w:lineRule="exact"/>
        <w:rPr>
          <w:sz w:val="20"/>
          <w:szCs w:val="20"/>
        </w:rPr>
      </w:pPr>
    </w:p>
    <w:p w:rsidR="00CF27F0" w:rsidRDefault="006A1225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5.</w:t>
      </w:r>
    </w:p>
    <w:p w:rsidR="00CF27F0" w:rsidRDefault="00CF27F0">
      <w:pPr>
        <w:spacing w:line="199" w:lineRule="exact"/>
        <w:rPr>
          <w:sz w:val="20"/>
          <w:szCs w:val="20"/>
        </w:rPr>
      </w:pPr>
    </w:p>
    <w:p w:rsidR="00CF27F0" w:rsidRDefault="006A1225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6.</w:t>
      </w:r>
    </w:p>
    <w:p w:rsidR="00CF27F0" w:rsidRDefault="00CF27F0">
      <w:pPr>
        <w:spacing w:line="220" w:lineRule="exact"/>
        <w:rPr>
          <w:sz w:val="20"/>
          <w:szCs w:val="20"/>
        </w:rPr>
      </w:pPr>
    </w:p>
    <w:p w:rsidR="00CF27F0" w:rsidRDefault="006A1225">
      <w:pPr>
        <w:ind w:left="1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7.</w:t>
      </w:r>
    </w:p>
    <w:p w:rsidR="00CF27F0" w:rsidRDefault="00CF27F0">
      <w:pPr>
        <w:spacing w:line="200" w:lineRule="exact"/>
        <w:rPr>
          <w:sz w:val="20"/>
          <w:szCs w:val="20"/>
        </w:rPr>
      </w:pPr>
    </w:p>
    <w:p w:rsidR="00CF27F0" w:rsidRDefault="00CF27F0">
      <w:pPr>
        <w:spacing w:line="200" w:lineRule="exact"/>
        <w:rPr>
          <w:sz w:val="20"/>
          <w:szCs w:val="20"/>
        </w:rPr>
      </w:pPr>
    </w:p>
    <w:p w:rsidR="00CF27F0" w:rsidRDefault="00CF27F0">
      <w:pPr>
        <w:spacing w:line="207" w:lineRule="exact"/>
        <w:rPr>
          <w:sz w:val="20"/>
          <w:szCs w:val="20"/>
        </w:rPr>
      </w:pPr>
    </w:p>
    <w:p w:rsidR="00CF27F0" w:rsidRDefault="006A1225">
      <w:pPr>
        <w:spacing w:line="233" w:lineRule="auto"/>
        <w:ind w:right="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 xml:space="preserve">Toto zproštění mlčenlivosti v uvedeném </w:t>
      </w:r>
      <w:r>
        <w:rPr>
          <w:rFonts w:ascii="Arial" w:eastAsia="Arial" w:hAnsi="Arial" w:cs="Arial"/>
          <w:sz w:val="18"/>
          <w:szCs w:val="18"/>
        </w:rPr>
        <w:t>rozsahu se vydává pro účel uzavření nájemní smlouvy za vyhrazené parkování.</w:t>
      </w:r>
    </w:p>
    <w:p w:rsidR="00CF27F0" w:rsidRDefault="00CF27F0">
      <w:pPr>
        <w:spacing w:line="200" w:lineRule="exact"/>
        <w:rPr>
          <w:sz w:val="20"/>
          <w:szCs w:val="20"/>
        </w:rPr>
      </w:pPr>
    </w:p>
    <w:p w:rsidR="00CF27F0" w:rsidRDefault="00CF27F0">
      <w:pPr>
        <w:spacing w:line="211" w:lineRule="exact"/>
        <w:rPr>
          <w:sz w:val="20"/>
          <w:szCs w:val="20"/>
        </w:rPr>
      </w:pPr>
    </w:p>
    <w:p w:rsidR="00CF27F0" w:rsidRDefault="006A1225">
      <w:pPr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v……………………………………………. dne ……………………………..</w:t>
      </w:r>
    </w:p>
    <w:p w:rsidR="00CF27F0" w:rsidRDefault="00CF27F0">
      <w:pPr>
        <w:sectPr w:rsidR="00CF27F0">
          <w:type w:val="continuous"/>
          <w:pgSz w:w="11900" w:h="16838"/>
          <w:pgMar w:top="844" w:right="1406" w:bottom="938" w:left="1420" w:header="0" w:footer="0" w:gutter="0"/>
          <w:cols w:space="708" w:equalWidth="0">
            <w:col w:w="9080"/>
          </w:cols>
        </w:sectPr>
      </w:pPr>
    </w:p>
    <w:p w:rsidR="00CF27F0" w:rsidRDefault="00CF27F0">
      <w:pPr>
        <w:spacing w:line="200" w:lineRule="exact"/>
        <w:rPr>
          <w:sz w:val="20"/>
          <w:szCs w:val="20"/>
        </w:rPr>
      </w:pPr>
    </w:p>
    <w:p w:rsidR="00CF27F0" w:rsidRDefault="00CF27F0">
      <w:pPr>
        <w:spacing w:line="201" w:lineRule="exact"/>
        <w:rPr>
          <w:sz w:val="20"/>
          <w:szCs w:val="20"/>
        </w:rPr>
      </w:pPr>
    </w:p>
    <w:p w:rsidR="00CF27F0" w:rsidRDefault="006A1225">
      <w:pPr>
        <w:ind w:left="496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………………………………………………………</w:t>
      </w:r>
    </w:p>
    <w:p w:rsidR="00CF27F0" w:rsidRDefault="00CF27F0">
      <w:pPr>
        <w:spacing w:line="177" w:lineRule="exact"/>
        <w:rPr>
          <w:sz w:val="20"/>
          <w:szCs w:val="20"/>
        </w:rPr>
      </w:pPr>
    </w:p>
    <w:p w:rsidR="00CF27F0" w:rsidRDefault="006A1225">
      <w:pPr>
        <w:ind w:left="5720"/>
        <w:rPr>
          <w:sz w:val="20"/>
          <w:szCs w:val="20"/>
        </w:rPr>
      </w:pPr>
      <w:r>
        <w:rPr>
          <w:rFonts w:ascii="Arial" w:eastAsia="Arial" w:hAnsi="Arial" w:cs="Arial"/>
          <w:sz w:val="18"/>
          <w:szCs w:val="18"/>
        </w:rPr>
        <w:t>podpis daňového subjektu:</w:t>
      </w:r>
    </w:p>
    <w:sectPr w:rsidR="00CF27F0">
      <w:type w:val="continuous"/>
      <w:pgSz w:w="11900" w:h="16838"/>
      <w:pgMar w:top="844" w:right="1406" w:bottom="938" w:left="1420" w:header="0" w:footer="0" w:gutter="0"/>
      <w:cols w:space="708" w:equalWidth="0">
        <w:col w:w="908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7F0"/>
    <w:rsid w:val="006A1225"/>
    <w:rsid w:val="00CF2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ED7203-D819-4BD2-BA79-FEF11FBC3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novyjicin.cz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2656</Characters>
  <Application>Microsoft Office Word</Application>
  <DocSecurity>0</DocSecurity>
  <Lines>22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Kamil Žák</cp:lastModifiedBy>
  <cp:revision>2</cp:revision>
  <dcterms:created xsi:type="dcterms:W3CDTF">2024-09-02T13:09:00Z</dcterms:created>
  <dcterms:modified xsi:type="dcterms:W3CDTF">2024-09-02T13:09:00Z</dcterms:modified>
</cp:coreProperties>
</file>