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D7EE18" w14:textId="77777777" w:rsidR="00C52E53" w:rsidRPr="0011417A" w:rsidRDefault="00C52E53" w:rsidP="0011417A">
      <w:pPr>
        <w:ind w:left="3409" w:right="1949" w:hanging="1224"/>
        <w:rPr>
          <w:rFonts w:ascii="Arial" w:hAnsi="Arial" w:cs="Arial"/>
          <w:b/>
          <w:sz w:val="22"/>
        </w:rPr>
      </w:pPr>
      <w:r w:rsidRPr="0011417A">
        <w:rPr>
          <w:rFonts w:ascii="Arial" w:hAnsi="Arial" w:cs="Arial"/>
          <w:b/>
          <w:noProof/>
          <w:sz w:val="22"/>
        </w:rPr>
        <w:drawing>
          <wp:anchor distT="0" distB="0" distL="114300" distR="114300" simplePos="0" relativeHeight="251658240" behindDoc="0" locked="0" layoutInCell="1" allowOverlap="1" wp14:anchorId="29300BA5" wp14:editId="333B878B">
            <wp:simplePos x="0" y="0"/>
            <wp:positionH relativeFrom="margin">
              <wp:posOffset>-224155</wp:posOffset>
            </wp:positionH>
            <wp:positionV relativeFrom="margin">
              <wp:posOffset>-530860</wp:posOffset>
            </wp:positionV>
            <wp:extent cx="1971675" cy="985520"/>
            <wp:effectExtent l="0" t="0" r="0" b="0"/>
            <wp:wrapSquare wrapText="bothSides"/>
            <wp:docPr id="1" name="Obrázek 1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D5EAA7" w14:textId="77777777" w:rsidR="0011417A" w:rsidRDefault="0011417A" w:rsidP="00315BF0">
      <w:pPr>
        <w:ind w:left="0" w:right="1077" w:firstLine="0"/>
        <w:rPr>
          <w:rFonts w:ascii="Arial" w:hAnsi="Arial" w:cs="Arial"/>
          <w:b/>
          <w:sz w:val="22"/>
        </w:rPr>
      </w:pPr>
    </w:p>
    <w:p w14:paraId="5ADE4D3D" w14:textId="77777777" w:rsidR="00315BF0" w:rsidRDefault="00315BF0" w:rsidP="00315BF0">
      <w:pPr>
        <w:ind w:left="0" w:right="1077" w:firstLine="0"/>
        <w:rPr>
          <w:rFonts w:ascii="Arial" w:hAnsi="Arial" w:cs="Arial"/>
          <w:b/>
          <w:szCs w:val="24"/>
        </w:rPr>
      </w:pPr>
    </w:p>
    <w:p w14:paraId="1D4603D0" w14:textId="77777777" w:rsidR="0011417A" w:rsidRDefault="004911C9" w:rsidP="0011417A">
      <w:pPr>
        <w:ind w:left="3409" w:right="1077" w:hanging="1224"/>
        <w:rPr>
          <w:rFonts w:ascii="Arial" w:hAnsi="Arial" w:cs="Arial"/>
          <w:b/>
          <w:szCs w:val="24"/>
        </w:rPr>
      </w:pPr>
      <w:r w:rsidRPr="0011417A">
        <w:rPr>
          <w:rFonts w:ascii="Arial" w:hAnsi="Arial" w:cs="Arial"/>
          <w:b/>
          <w:szCs w:val="24"/>
        </w:rPr>
        <w:t>VEŘ</w:t>
      </w:r>
      <w:r w:rsidR="0011417A">
        <w:rPr>
          <w:rFonts w:ascii="Arial" w:hAnsi="Arial" w:cs="Arial"/>
          <w:b/>
          <w:szCs w:val="24"/>
        </w:rPr>
        <w:t xml:space="preserve">EJNOPRÁVNÍ SMLOUVA O POSKYTNUTÍ </w:t>
      </w:r>
      <w:r w:rsidRPr="0011417A">
        <w:rPr>
          <w:rFonts w:ascii="Arial" w:hAnsi="Arial" w:cs="Arial"/>
          <w:b/>
          <w:szCs w:val="24"/>
        </w:rPr>
        <w:t>DOTACE</w:t>
      </w:r>
    </w:p>
    <w:p w14:paraId="220D168F" w14:textId="77777777" w:rsidR="00295F60" w:rsidRPr="0011417A" w:rsidRDefault="004911C9" w:rsidP="0011417A">
      <w:pPr>
        <w:ind w:left="3409" w:right="1077" w:hanging="1224"/>
        <w:rPr>
          <w:rFonts w:ascii="Arial" w:hAnsi="Arial" w:cs="Arial"/>
          <w:b/>
          <w:szCs w:val="24"/>
        </w:rPr>
      </w:pPr>
      <w:r w:rsidRPr="0011417A">
        <w:rPr>
          <w:rFonts w:ascii="Arial" w:hAnsi="Arial" w:cs="Arial"/>
          <w:b/>
          <w:szCs w:val="24"/>
        </w:rPr>
        <w:t xml:space="preserve"> </w:t>
      </w:r>
    </w:p>
    <w:p w14:paraId="6B27372D" w14:textId="707E73F7" w:rsidR="003344AB" w:rsidRPr="003344AB" w:rsidRDefault="004911C9" w:rsidP="003344AB">
      <w:pPr>
        <w:ind w:left="3409" w:right="1644" w:hanging="1224"/>
        <w:rPr>
          <w:rFonts w:ascii="Arial" w:hAnsi="Arial" w:cs="Arial"/>
          <w:b/>
          <w:szCs w:val="24"/>
        </w:rPr>
      </w:pPr>
      <w:r w:rsidRPr="0011417A">
        <w:rPr>
          <w:rFonts w:ascii="Arial" w:hAnsi="Arial" w:cs="Arial"/>
          <w:b/>
          <w:szCs w:val="24"/>
        </w:rPr>
        <w:t>z rozpočtu města Nový Jičín</w:t>
      </w:r>
      <w:r w:rsidR="0011417A">
        <w:rPr>
          <w:rFonts w:ascii="Arial" w:hAnsi="Arial" w:cs="Arial"/>
          <w:szCs w:val="24"/>
        </w:rPr>
        <w:t xml:space="preserve"> </w:t>
      </w:r>
      <w:r w:rsidRPr="0011417A">
        <w:rPr>
          <w:rFonts w:ascii="Arial" w:hAnsi="Arial" w:cs="Arial"/>
          <w:b/>
          <w:szCs w:val="24"/>
        </w:rPr>
        <w:t>č. smlouvy poskytovatele: V20</w:t>
      </w:r>
      <w:r w:rsidR="002E0A00" w:rsidRPr="0011417A">
        <w:rPr>
          <w:rFonts w:ascii="Arial" w:hAnsi="Arial" w:cs="Arial"/>
          <w:b/>
          <w:szCs w:val="24"/>
        </w:rPr>
        <w:t>2</w:t>
      </w:r>
      <w:r w:rsidR="00A64748">
        <w:rPr>
          <w:rFonts w:ascii="Arial" w:hAnsi="Arial" w:cs="Arial"/>
          <w:b/>
          <w:szCs w:val="24"/>
        </w:rPr>
        <w:t>3</w:t>
      </w:r>
      <w:r w:rsidRPr="0011417A">
        <w:rPr>
          <w:rFonts w:ascii="Arial" w:hAnsi="Arial" w:cs="Arial"/>
          <w:b/>
          <w:szCs w:val="24"/>
        </w:rPr>
        <w:t xml:space="preserve"> – </w:t>
      </w:r>
      <w:proofErr w:type="gramStart"/>
      <w:r w:rsidRPr="0011417A">
        <w:rPr>
          <w:rFonts w:ascii="Arial" w:hAnsi="Arial" w:cs="Arial"/>
          <w:b/>
          <w:szCs w:val="24"/>
        </w:rPr>
        <w:t>…../OSV</w:t>
      </w:r>
      <w:proofErr w:type="gramEnd"/>
      <w:r w:rsidRPr="0011417A">
        <w:rPr>
          <w:rFonts w:ascii="Arial" w:hAnsi="Arial" w:cs="Arial"/>
          <w:b/>
          <w:szCs w:val="24"/>
        </w:rPr>
        <w:t xml:space="preserve"> </w:t>
      </w:r>
    </w:p>
    <w:p w14:paraId="5A7CA146" w14:textId="77777777" w:rsidR="001A2592" w:rsidRPr="0011417A" w:rsidRDefault="004911C9" w:rsidP="0011417A">
      <w:pPr>
        <w:spacing w:after="48" w:line="259" w:lineRule="auto"/>
        <w:ind w:left="62" w:right="-26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noProof/>
          <w:sz w:val="22"/>
        </w:rPr>
        <mc:AlternateContent>
          <mc:Choice Requires="wpg">
            <w:drawing>
              <wp:inline distT="0" distB="0" distL="0" distR="0" wp14:anchorId="0DCBA7BB" wp14:editId="58EE684E">
                <wp:extent cx="5995162" cy="9144"/>
                <wp:effectExtent l="0" t="0" r="0" b="0"/>
                <wp:docPr id="9457" name="Group 9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5162" cy="9144"/>
                          <a:chOff x="0" y="0"/>
                          <a:chExt cx="5995162" cy="9144"/>
                        </a:xfrm>
                      </wpg:grpSpPr>
                      <wps:wsp>
                        <wps:cNvPr id="12023" name="Shape 12023"/>
                        <wps:cNvSpPr/>
                        <wps:spPr>
                          <a:xfrm>
                            <a:off x="0" y="0"/>
                            <a:ext cx="599516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5162" h="9144">
                                <a:moveTo>
                                  <a:pt x="0" y="0"/>
                                </a:moveTo>
                                <a:lnTo>
                                  <a:pt x="5995162" y="0"/>
                                </a:lnTo>
                                <a:lnTo>
                                  <a:pt x="599516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086272B" id="Group 9457" o:spid="_x0000_s1026" style="width:472.05pt;height:.7pt;mso-position-horizontal-relative:char;mso-position-vertical-relative:line" coordsize="59951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">
                <v:shape id="Shape 12023" o:spid="_x0000_s1027" style="position:absolute;width:59951;height:91;visibility:visible;mso-wrap-style:square;v-text-anchor:top" coordsize="599516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3WY8QA&#10;AADeAAAADwAAAGRycy9kb3ducmV2LnhtbERPS2vCQBC+C/0PywjedGMEqdFV+lCwVISol96m2Wk2&#10;bXY2ZFdN/31XKHibj+85i1Vna3Gh1leOFYxHCQjiwumKSwWn42b4CMIHZI21Y1LwSx5Wy4feAjPt&#10;rpzT5RBKEUPYZ6jAhNBkUvrCkEU/cg1x5L5cazFE2JZSt3iN4baWaZJMpcWKY4PBhl4MFT+Hs1WA&#10;HzvDLPPX9134fHv+np3X+5KUGvS7pzmIQF24i//dWx3np0k6gds78Qa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91mPEAAAA3gAAAA8AAAAAAAAAAAAAAAAAmAIAAGRycy9k&#10;b3ducmV2LnhtbFBLBQYAAAAABAAEAPUAAACJAwAAAAA=&#10;" path="m,l5995162,r,9144l,9144,,e" fillcolor="black" stroked="f" strokeweight="0">
                  <v:stroke miterlimit="83231f" joinstyle="miter"/>
                  <v:path arrowok="t" textboxrect="0,0,5995162,9144"/>
                </v:shape>
                <w10:anchorlock/>
              </v:group>
            </w:pict>
          </mc:Fallback>
        </mc:AlternateContent>
      </w:r>
    </w:p>
    <w:p w14:paraId="7A43D1DE" w14:textId="77777777" w:rsidR="001A2592" w:rsidRPr="0011417A" w:rsidRDefault="004911C9" w:rsidP="0011417A">
      <w:pPr>
        <w:spacing w:after="0" w:line="259" w:lineRule="auto"/>
        <w:ind w:left="14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16D730E1" w14:textId="64FFBA69" w:rsidR="001A2592" w:rsidRPr="0011417A" w:rsidRDefault="004911C9" w:rsidP="0011417A">
      <w:pPr>
        <w:ind w:left="76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V souladu s podmínkami směrnice města Nový Jičín </w:t>
      </w:r>
      <w:r w:rsidR="00D86DD9" w:rsidRPr="0011417A">
        <w:rPr>
          <w:rFonts w:ascii="Arial" w:hAnsi="Arial" w:cs="Arial"/>
          <w:sz w:val="22"/>
        </w:rPr>
        <w:t xml:space="preserve">č. </w:t>
      </w:r>
      <w:r w:rsidR="00A64748">
        <w:rPr>
          <w:rFonts w:ascii="Arial" w:hAnsi="Arial" w:cs="Arial"/>
          <w:sz w:val="22"/>
        </w:rPr>
        <w:t>1</w:t>
      </w:r>
      <w:r w:rsidR="00AB0E27" w:rsidRPr="0011417A">
        <w:rPr>
          <w:rFonts w:ascii="Arial" w:hAnsi="Arial" w:cs="Arial"/>
          <w:sz w:val="22"/>
        </w:rPr>
        <w:t>/20</w:t>
      </w:r>
      <w:r w:rsidR="00052970" w:rsidRPr="0011417A">
        <w:rPr>
          <w:rFonts w:ascii="Arial" w:hAnsi="Arial" w:cs="Arial"/>
          <w:sz w:val="22"/>
        </w:rPr>
        <w:t>2</w:t>
      </w:r>
      <w:r w:rsidR="00A64748">
        <w:rPr>
          <w:rFonts w:ascii="Arial" w:hAnsi="Arial" w:cs="Arial"/>
          <w:sz w:val="22"/>
        </w:rPr>
        <w:t>2</w:t>
      </w:r>
      <w:r w:rsidRPr="0011417A">
        <w:rPr>
          <w:rFonts w:ascii="Arial" w:hAnsi="Arial" w:cs="Arial"/>
          <w:sz w:val="22"/>
        </w:rPr>
        <w:t xml:space="preserve"> Poskytování dotací a návratných finančních výpomocí z rozpočtu města Nový Jičín (dále jen směrnice) schválené usnesením Zastupitelstva města Nový Jičín č.</w:t>
      </w:r>
      <w:r w:rsidR="0073797F">
        <w:rPr>
          <w:rFonts w:ascii="Arial" w:hAnsi="Arial" w:cs="Arial"/>
          <w:sz w:val="22"/>
        </w:rPr>
        <w:t xml:space="preserve"> </w:t>
      </w:r>
      <w:r w:rsidR="00A64748" w:rsidRPr="00A64748">
        <w:rPr>
          <w:rFonts w:ascii="Arial" w:hAnsi="Arial" w:cs="Arial"/>
          <w:sz w:val="22"/>
        </w:rPr>
        <w:t xml:space="preserve">493/20Z/2022 ze dne </w:t>
      </w:r>
      <w:proofErr w:type="gramStart"/>
      <w:r w:rsidR="00A64748" w:rsidRPr="00A64748">
        <w:rPr>
          <w:rFonts w:ascii="Arial" w:hAnsi="Arial" w:cs="Arial"/>
          <w:sz w:val="22"/>
        </w:rPr>
        <w:t>14.03.2022</w:t>
      </w:r>
      <w:proofErr w:type="gramEnd"/>
      <w:r w:rsidR="00A64748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a podmínkami Programu města Nový Jičín na podporu sociální oblasti </w:t>
      </w:r>
      <w:r w:rsidR="00FF4663" w:rsidRPr="0011417A">
        <w:rPr>
          <w:rFonts w:ascii="Arial" w:hAnsi="Arial" w:cs="Arial"/>
          <w:sz w:val="22"/>
        </w:rPr>
        <w:t>pro rok 202</w:t>
      </w:r>
      <w:r w:rsidR="00A64748">
        <w:rPr>
          <w:rFonts w:ascii="Arial" w:hAnsi="Arial" w:cs="Arial"/>
          <w:sz w:val="22"/>
        </w:rPr>
        <w:t>3</w:t>
      </w:r>
      <w:r w:rsidR="00FF4663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(dále také program) schváleného usnesením Zastupitelstva města Nový Jičín č. </w:t>
      </w:r>
      <w:r w:rsidR="0094246E">
        <w:rPr>
          <w:rFonts w:ascii="Arial" w:hAnsi="Arial" w:cs="Arial"/>
          <w:sz w:val="22"/>
        </w:rPr>
        <w:t>519/Z21</w:t>
      </w:r>
      <w:r w:rsidR="00A64748">
        <w:rPr>
          <w:rFonts w:ascii="Arial" w:hAnsi="Arial" w:cs="Arial"/>
          <w:sz w:val="22"/>
        </w:rPr>
        <w:t>/2022</w:t>
      </w:r>
      <w:r w:rsidR="00AB0E27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ze  dne </w:t>
      </w:r>
      <w:r w:rsidR="0094246E">
        <w:rPr>
          <w:rFonts w:ascii="Arial" w:hAnsi="Arial" w:cs="Arial"/>
          <w:sz w:val="22"/>
        </w:rPr>
        <w:t>13.06.2022</w:t>
      </w:r>
      <w:r w:rsidRPr="0011417A">
        <w:rPr>
          <w:rFonts w:ascii="Arial" w:hAnsi="Arial" w:cs="Arial"/>
          <w:sz w:val="22"/>
        </w:rPr>
        <w:t xml:space="preserve"> a vyhlášeného dne </w:t>
      </w:r>
      <w:r w:rsidR="0094246E">
        <w:rPr>
          <w:rFonts w:ascii="Arial" w:hAnsi="Arial" w:cs="Arial"/>
          <w:sz w:val="22"/>
        </w:rPr>
        <w:t>30.06.2022.</w:t>
      </w:r>
      <w:bookmarkStart w:id="0" w:name="_GoBack"/>
      <w:bookmarkEnd w:id="0"/>
    </w:p>
    <w:p w14:paraId="587AEBB2" w14:textId="77777777" w:rsidR="001A2592" w:rsidRPr="0011417A" w:rsidRDefault="004911C9" w:rsidP="0011417A">
      <w:pPr>
        <w:spacing w:after="96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7EB10232" w14:textId="77777777" w:rsidR="00712E51" w:rsidRDefault="004911C9" w:rsidP="00AE41C8">
      <w:pPr>
        <w:spacing w:after="97" w:line="259" w:lineRule="auto"/>
        <w:ind w:left="88" w:right="0" w:firstLine="0"/>
        <w:jc w:val="center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r o z h o d l o</w:t>
      </w:r>
    </w:p>
    <w:p w14:paraId="67AE4600" w14:textId="77777777" w:rsidR="001A2592" w:rsidRPr="0011417A" w:rsidRDefault="004911C9" w:rsidP="0011417A">
      <w:pPr>
        <w:spacing w:after="97" w:line="259" w:lineRule="auto"/>
        <w:ind w:left="88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  </w:t>
      </w:r>
    </w:p>
    <w:p w14:paraId="23C0685C" w14:textId="71FF9817" w:rsidR="001A2592" w:rsidRPr="0011417A" w:rsidRDefault="004911C9" w:rsidP="0011417A">
      <w:pPr>
        <w:ind w:left="76" w:right="0" w:firstLine="0"/>
        <w:rPr>
          <w:rFonts w:ascii="Arial" w:hAnsi="Arial" w:cs="Arial"/>
          <w:sz w:val="22"/>
        </w:rPr>
      </w:pPr>
      <w:r w:rsidRPr="008B6F67">
        <w:rPr>
          <w:rFonts w:ascii="Arial" w:hAnsi="Arial" w:cs="Arial"/>
          <w:sz w:val="22"/>
        </w:rPr>
        <w:t>Zastupitelstvo města Nový Jičín na svém zasedán</w:t>
      </w:r>
      <w:r w:rsidR="00F234AD" w:rsidRPr="008B6F67">
        <w:rPr>
          <w:rFonts w:ascii="Arial" w:hAnsi="Arial" w:cs="Arial"/>
          <w:sz w:val="22"/>
        </w:rPr>
        <w:t xml:space="preserve">í konaném dne </w:t>
      </w:r>
      <w:r w:rsidR="00405D2F" w:rsidRPr="008B6F67">
        <w:rPr>
          <w:rFonts w:ascii="Arial" w:hAnsi="Arial" w:cs="Arial"/>
          <w:sz w:val="22"/>
        </w:rPr>
        <w:t>……...</w:t>
      </w:r>
      <w:r w:rsidR="00D86DD9" w:rsidRPr="008B6F67">
        <w:rPr>
          <w:rFonts w:ascii="Arial" w:hAnsi="Arial" w:cs="Arial"/>
          <w:sz w:val="22"/>
        </w:rPr>
        <w:t>.202</w:t>
      </w:r>
      <w:r w:rsidR="00A64748">
        <w:rPr>
          <w:rFonts w:ascii="Arial" w:hAnsi="Arial" w:cs="Arial"/>
          <w:sz w:val="22"/>
        </w:rPr>
        <w:t>2</w:t>
      </w:r>
      <w:r w:rsidR="00F234AD" w:rsidRPr="008B6F67">
        <w:rPr>
          <w:rFonts w:ascii="Arial" w:hAnsi="Arial" w:cs="Arial"/>
          <w:sz w:val="22"/>
        </w:rPr>
        <w:t xml:space="preserve">, usnesením </w:t>
      </w:r>
      <w:r w:rsidRPr="008B6F67">
        <w:rPr>
          <w:rFonts w:ascii="Arial" w:hAnsi="Arial" w:cs="Arial"/>
          <w:sz w:val="22"/>
        </w:rPr>
        <w:t>č. …./…./</w:t>
      </w:r>
      <w:proofErr w:type="gramStart"/>
      <w:r w:rsidR="001D08A7" w:rsidRPr="008B6F67">
        <w:rPr>
          <w:rFonts w:ascii="Arial" w:hAnsi="Arial" w:cs="Arial"/>
          <w:sz w:val="22"/>
        </w:rPr>
        <w:t>20</w:t>
      </w:r>
      <w:r w:rsidR="00220395" w:rsidRPr="008B6F67">
        <w:rPr>
          <w:rFonts w:ascii="Arial" w:hAnsi="Arial" w:cs="Arial"/>
          <w:sz w:val="22"/>
        </w:rPr>
        <w:t>2</w:t>
      </w:r>
      <w:r w:rsidR="00A64748">
        <w:rPr>
          <w:rFonts w:ascii="Arial" w:hAnsi="Arial" w:cs="Arial"/>
          <w:sz w:val="22"/>
        </w:rPr>
        <w:t>2</w:t>
      </w:r>
      <w:r w:rsidRPr="008B6F67">
        <w:rPr>
          <w:rFonts w:ascii="Arial" w:hAnsi="Arial" w:cs="Arial"/>
          <w:sz w:val="22"/>
        </w:rPr>
        <w:t xml:space="preserve">  v souladu</w:t>
      </w:r>
      <w:proofErr w:type="gramEnd"/>
      <w:r w:rsidRPr="008B6F67">
        <w:rPr>
          <w:rFonts w:ascii="Arial" w:hAnsi="Arial" w:cs="Arial"/>
          <w:sz w:val="22"/>
        </w:rPr>
        <w:t xml:space="preserve"> s § 85 písm. c) zákona č. 128/2000 Sb., o obcích (obecní zřízení), v platném znění, o poskytnutí dotace a schválilo uzavření smlouvy tohoto znění:</w:t>
      </w:r>
      <w:r w:rsidRPr="0011417A">
        <w:rPr>
          <w:rFonts w:ascii="Arial" w:hAnsi="Arial" w:cs="Arial"/>
          <w:sz w:val="22"/>
        </w:rPr>
        <w:t xml:space="preserve"> </w:t>
      </w:r>
    </w:p>
    <w:p w14:paraId="27705CA7" w14:textId="77777777" w:rsidR="001A2592" w:rsidRDefault="004911C9" w:rsidP="0011417A">
      <w:pPr>
        <w:spacing w:after="21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1C9F343C" w14:textId="77777777" w:rsidR="006B273B" w:rsidRPr="0011417A" w:rsidRDefault="006B273B" w:rsidP="0011417A">
      <w:pPr>
        <w:spacing w:after="21" w:line="259" w:lineRule="auto"/>
        <w:ind w:left="91" w:right="0" w:firstLine="0"/>
        <w:rPr>
          <w:rFonts w:ascii="Arial" w:hAnsi="Arial" w:cs="Arial"/>
          <w:sz w:val="22"/>
        </w:rPr>
      </w:pPr>
    </w:p>
    <w:p w14:paraId="22A392CD" w14:textId="77777777" w:rsidR="001A2592" w:rsidRPr="0011417A" w:rsidRDefault="004911C9" w:rsidP="006B273B">
      <w:pPr>
        <w:spacing w:after="0" w:line="259" w:lineRule="auto"/>
        <w:ind w:left="100" w:right="0" w:hanging="10"/>
        <w:jc w:val="center"/>
        <w:rPr>
          <w:rFonts w:ascii="Arial" w:hAnsi="Arial" w:cs="Arial"/>
          <w:szCs w:val="24"/>
        </w:rPr>
      </w:pPr>
      <w:r w:rsidRPr="0011417A">
        <w:rPr>
          <w:rFonts w:ascii="Arial" w:hAnsi="Arial" w:cs="Arial"/>
          <w:b/>
          <w:szCs w:val="24"/>
        </w:rPr>
        <w:t>I. Smluvní strany</w:t>
      </w:r>
    </w:p>
    <w:p w14:paraId="7843945E" w14:textId="77777777" w:rsidR="001A2592" w:rsidRPr="0011417A" w:rsidRDefault="004911C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539FC871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b/>
          <w:sz w:val="22"/>
        </w:rPr>
      </w:pPr>
      <w:r w:rsidRPr="0011417A">
        <w:rPr>
          <w:rFonts w:ascii="Arial" w:hAnsi="Arial" w:cs="Arial"/>
          <w:b/>
          <w:sz w:val="22"/>
        </w:rPr>
        <w:t xml:space="preserve">Město Nový Jičín  </w:t>
      </w:r>
    </w:p>
    <w:p w14:paraId="33D97F47" w14:textId="772AA65F" w:rsidR="00063341" w:rsidRPr="0011417A" w:rsidRDefault="00981A8C" w:rsidP="0011417A">
      <w:pPr>
        <w:pStyle w:val="Standard"/>
        <w:ind w:left="76" w:right="0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zastoupené starostou</w:t>
      </w:r>
    </w:p>
    <w:p w14:paraId="39F493AC" w14:textId="77777777" w:rsidR="00063341" w:rsidRPr="0011417A" w:rsidRDefault="00063341" w:rsidP="0011417A">
      <w:pPr>
        <w:pStyle w:val="Standard"/>
        <w:ind w:left="76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Masarykovo nám. 1/1, 741 01 Nový Jičín</w:t>
      </w:r>
    </w:p>
    <w:p w14:paraId="76D1EEE5" w14:textId="77777777" w:rsidR="00063341" w:rsidRPr="0011417A" w:rsidRDefault="00063341" w:rsidP="0011417A">
      <w:pPr>
        <w:pStyle w:val="Standard"/>
        <w:ind w:left="76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IČ</w:t>
      </w:r>
      <w:r w:rsidR="00E84D7A" w:rsidRPr="0011417A">
        <w:rPr>
          <w:rFonts w:ascii="Arial" w:hAnsi="Arial" w:cs="Arial"/>
          <w:sz w:val="22"/>
        </w:rPr>
        <w:t>O</w:t>
      </w:r>
      <w:r w:rsidRPr="0011417A">
        <w:rPr>
          <w:rFonts w:ascii="Arial" w:hAnsi="Arial" w:cs="Arial"/>
          <w:sz w:val="22"/>
        </w:rPr>
        <w:t>: 00298212</w:t>
      </w:r>
    </w:p>
    <w:p w14:paraId="6EC6B6FB" w14:textId="77777777" w:rsidR="00063341" w:rsidRPr="0011417A" w:rsidRDefault="00063341" w:rsidP="0011417A">
      <w:pPr>
        <w:pStyle w:val="Standard"/>
        <w:ind w:left="76" w:right="5852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bankovní spojení: KB Nový Jičín </w:t>
      </w:r>
      <w:r w:rsidRPr="0011417A">
        <w:rPr>
          <w:rFonts w:ascii="Arial" w:hAnsi="Arial" w:cs="Arial"/>
          <w:sz w:val="22"/>
        </w:rPr>
        <w:br/>
        <w:t>číslo účtu: 115-6768190267/0100</w:t>
      </w:r>
    </w:p>
    <w:p w14:paraId="5866BBAF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b/>
          <w:sz w:val="22"/>
        </w:rPr>
      </w:pPr>
      <w:r w:rsidRPr="0011417A">
        <w:rPr>
          <w:rFonts w:ascii="Arial" w:hAnsi="Arial" w:cs="Arial"/>
          <w:b/>
          <w:sz w:val="22"/>
        </w:rPr>
        <w:t xml:space="preserve">(dále jen poskytovatel)  </w:t>
      </w:r>
    </w:p>
    <w:p w14:paraId="783B1631" w14:textId="77777777" w:rsidR="00063341" w:rsidRPr="0011417A" w:rsidRDefault="00063341" w:rsidP="0011417A">
      <w:pPr>
        <w:pStyle w:val="Standard"/>
        <w:spacing w:after="0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0DCF4C0B" w14:textId="77777777" w:rsidR="00063341" w:rsidRPr="0011417A" w:rsidRDefault="00063341" w:rsidP="0011417A">
      <w:pPr>
        <w:pStyle w:val="Standard"/>
        <w:ind w:left="76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a</w:t>
      </w:r>
    </w:p>
    <w:p w14:paraId="64A4E762" w14:textId="77777777" w:rsidR="00063341" w:rsidRPr="0011417A" w:rsidRDefault="00063341" w:rsidP="0011417A">
      <w:pPr>
        <w:pStyle w:val="Standard"/>
        <w:spacing w:after="96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54D8CF2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>název právnické osoby</w:t>
      </w:r>
    </w:p>
    <w:p w14:paraId="2B24DA6F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zastoupen/á statutárním orgánem</w:t>
      </w:r>
    </w:p>
    <w:p w14:paraId="3FDCA8D8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sídlo</w:t>
      </w:r>
    </w:p>
    <w:p w14:paraId="0F463C1D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IČ</w:t>
      </w:r>
      <w:r w:rsidR="00E84D7A" w:rsidRPr="0011417A">
        <w:rPr>
          <w:rFonts w:ascii="Arial" w:hAnsi="Arial" w:cs="Arial"/>
          <w:sz w:val="22"/>
        </w:rPr>
        <w:t>O</w:t>
      </w:r>
      <w:r w:rsidRPr="0011417A">
        <w:rPr>
          <w:rFonts w:ascii="Arial" w:hAnsi="Arial" w:cs="Arial"/>
          <w:sz w:val="22"/>
        </w:rPr>
        <w:t>:</w:t>
      </w:r>
    </w:p>
    <w:p w14:paraId="147CEF9E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bankovní spojení: (banka)</w:t>
      </w:r>
    </w:p>
    <w:p w14:paraId="18013407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číslo účtu:</w:t>
      </w:r>
    </w:p>
    <w:p w14:paraId="0135A9CB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zapsán/a ve veřejném rejstříku ………………. vedeném ………. , </w:t>
      </w:r>
      <w:proofErr w:type="spellStart"/>
      <w:proofErr w:type="gramStart"/>
      <w:r w:rsidRPr="0011417A">
        <w:rPr>
          <w:rFonts w:ascii="Arial" w:hAnsi="Arial" w:cs="Arial"/>
          <w:sz w:val="22"/>
        </w:rPr>
        <w:t>sp.zn</w:t>
      </w:r>
      <w:proofErr w:type="spellEnd"/>
      <w:r w:rsidRPr="0011417A">
        <w:rPr>
          <w:rFonts w:ascii="Arial" w:hAnsi="Arial" w:cs="Arial"/>
          <w:sz w:val="22"/>
        </w:rPr>
        <w:t>.</w:t>
      </w:r>
      <w:proofErr w:type="gramEnd"/>
      <w:r w:rsidRPr="0011417A">
        <w:rPr>
          <w:rFonts w:ascii="Arial" w:hAnsi="Arial" w:cs="Arial"/>
          <w:sz w:val="22"/>
        </w:rPr>
        <w:t xml:space="preserve"> ……….. (právnická osoba)</w:t>
      </w:r>
    </w:p>
    <w:p w14:paraId="02BF7B89" w14:textId="77777777" w:rsidR="00063341" w:rsidRPr="0011417A" w:rsidRDefault="00063341" w:rsidP="0011417A">
      <w:pPr>
        <w:pStyle w:val="Standard"/>
        <w:ind w:left="86" w:right="0" w:hanging="10"/>
        <w:rPr>
          <w:rFonts w:ascii="Arial" w:hAnsi="Arial" w:cs="Arial"/>
          <w:b/>
          <w:sz w:val="22"/>
        </w:rPr>
      </w:pPr>
      <w:r w:rsidRPr="0011417A">
        <w:rPr>
          <w:rFonts w:ascii="Arial" w:hAnsi="Arial" w:cs="Arial"/>
          <w:b/>
          <w:sz w:val="22"/>
        </w:rPr>
        <w:t>(dále jen příjemce)</w:t>
      </w:r>
    </w:p>
    <w:p w14:paraId="06F2DF63" w14:textId="77777777" w:rsidR="00063341" w:rsidRPr="0011417A" w:rsidRDefault="00063341" w:rsidP="0011417A">
      <w:pPr>
        <w:ind w:left="86" w:right="0" w:hanging="10"/>
        <w:rPr>
          <w:rFonts w:ascii="Arial" w:hAnsi="Arial" w:cs="Arial"/>
          <w:b/>
          <w:sz w:val="22"/>
        </w:rPr>
      </w:pPr>
    </w:p>
    <w:p w14:paraId="2E7082D0" w14:textId="77777777" w:rsidR="001A2592" w:rsidRPr="0011417A" w:rsidRDefault="001A2592" w:rsidP="0011417A">
      <w:pPr>
        <w:spacing w:after="0" w:line="259" w:lineRule="auto"/>
        <w:ind w:left="140" w:right="0" w:firstLine="0"/>
        <w:rPr>
          <w:rFonts w:ascii="Arial" w:hAnsi="Arial" w:cs="Arial"/>
          <w:sz w:val="22"/>
        </w:rPr>
      </w:pPr>
    </w:p>
    <w:p w14:paraId="6F007A10" w14:textId="63A7A509" w:rsidR="00A64748" w:rsidRDefault="004911C9" w:rsidP="007E47BB">
      <w:pPr>
        <w:ind w:left="76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uzavřely ve smyslu přijatých rozhodnutí níže uvedeného dne, měsíce a roku v souladu s </w:t>
      </w:r>
      <w:proofErr w:type="spellStart"/>
      <w:r w:rsidRPr="0011417A">
        <w:rPr>
          <w:rFonts w:ascii="Arial" w:hAnsi="Arial" w:cs="Arial"/>
          <w:sz w:val="22"/>
        </w:rPr>
        <w:t>ust</w:t>
      </w:r>
      <w:proofErr w:type="spellEnd"/>
      <w:r w:rsidRPr="0011417A">
        <w:rPr>
          <w:rFonts w:ascii="Arial" w:hAnsi="Arial" w:cs="Arial"/>
          <w:sz w:val="22"/>
        </w:rPr>
        <w:t xml:space="preserve">. § 159 a násl. zákona č. 500/2004 Sb., správní řád, v platném znění, smlouvu o poskytnutí účelové dotace z rozpočtu města Nový Jičín v tomto znění: </w:t>
      </w:r>
    </w:p>
    <w:p w14:paraId="3C4490ED" w14:textId="77777777" w:rsidR="00A64748" w:rsidRPr="0011417A" w:rsidRDefault="00A64748" w:rsidP="00712E51">
      <w:pPr>
        <w:ind w:left="76" w:right="0" w:firstLine="0"/>
        <w:rPr>
          <w:rFonts w:ascii="Arial" w:hAnsi="Arial" w:cs="Arial"/>
          <w:sz w:val="22"/>
        </w:rPr>
      </w:pPr>
    </w:p>
    <w:p w14:paraId="0366FB54" w14:textId="77777777" w:rsidR="001A2592" w:rsidRPr="0011417A" w:rsidRDefault="004911C9" w:rsidP="006B273B">
      <w:pPr>
        <w:spacing w:after="0" w:line="259" w:lineRule="auto"/>
        <w:ind w:left="100" w:right="2" w:hanging="10"/>
        <w:jc w:val="center"/>
        <w:rPr>
          <w:rFonts w:ascii="Arial" w:hAnsi="Arial" w:cs="Arial"/>
          <w:szCs w:val="24"/>
        </w:rPr>
      </w:pPr>
      <w:r w:rsidRPr="0011417A">
        <w:rPr>
          <w:rFonts w:ascii="Arial" w:hAnsi="Arial" w:cs="Arial"/>
          <w:b/>
          <w:szCs w:val="24"/>
        </w:rPr>
        <w:t>II. Základní ustanovení</w:t>
      </w:r>
    </w:p>
    <w:p w14:paraId="20C47493" w14:textId="77777777" w:rsidR="001A2592" w:rsidRPr="0011417A" w:rsidRDefault="004911C9" w:rsidP="0011417A">
      <w:pPr>
        <w:spacing w:after="13" w:line="259" w:lineRule="auto"/>
        <w:ind w:left="14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2BB8E194" w14:textId="77777777" w:rsidR="001A2592" w:rsidRPr="0011417A" w:rsidRDefault="004911C9" w:rsidP="0011417A">
      <w:pPr>
        <w:numPr>
          <w:ilvl w:val="0"/>
          <w:numId w:val="1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Tato smlouva je veřejnoprávní smlouvou uzavřenou dle § 10a odst. 5 zákona č. 250/2000 Sb., o rozpočtových pravidlech územních rozpočtů, v platném znění (dále jen zákon č. 250/2000 </w:t>
      </w:r>
    </w:p>
    <w:p w14:paraId="6EB2AAC0" w14:textId="77777777" w:rsidR="001A2592" w:rsidRPr="0011417A" w:rsidRDefault="004911C9" w:rsidP="0011417A">
      <w:pPr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Sb.). </w:t>
      </w:r>
    </w:p>
    <w:p w14:paraId="574D8C99" w14:textId="77777777" w:rsidR="001A2592" w:rsidRPr="0011417A" w:rsidRDefault="004911C9" w:rsidP="0011417A">
      <w:pPr>
        <w:spacing w:after="0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5517A55E" w14:textId="77777777" w:rsidR="001A2592" w:rsidRPr="008B6F67" w:rsidRDefault="004911C9" w:rsidP="0011417A">
      <w:pPr>
        <w:numPr>
          <w:ilvl w:val="0"/>
          <w:numId w:val="1"/>
        </w:numPr>
        <w:ind w:right="0" w:hanging="283"/>
        <w:rPr>
          <w:rFonts w:ascii="Arial" w:hAnsi="Arial" w:cs="Arial"/>
          <w:sz w:val="22"/>
        </w:rPr>
      </w:pPr>
      <w:r w:rsidRPr="008B6F67">
        <w:rPr>
          <w:rFonts w:ascii="Arial" w:hAnsi="Arial" w:cs="Arial"/>
          <w:sz w:val="22"/>
        </w:rPr>
        <w:t xml:space="preserve">Smluvní strany prohlašují, že pro právní vztah založený touto smlouvou jsou stejně jako ustanovení této smlouvy právně závazná ustanovení obsažená ve směrnici, vyhlášeném programu a </w:t>
      </w:r>
      <w:r w:rsidR="009A0BD0" w:rsidRPr="008B6F67">
        <w:rPr>
          <w:rFonts w:ascii="Arial" w:hAnsi="Arial" w:cs="Arial"/>
          <w:sz w:val="22"/>
        </w:rPr>
        <w:t>p</w:t>
      </w:r>
      <w:r w:rsidRPr="008B6F67">
        <w:rPr>
          <w:rFonts w:ascii="Arial" w:hAnsi="Arial" w:cs="Arial"/>
          <w:sz w:val="22"/>
        </w:rPr>
        <w:t xml:space="preserve">odmínkách dotačního programu na podporu poskytování sociálních služeb a způsobu rozdělení a čerpání dotace z kapitoly 313 – MPSV státního rozpočtu schválenými usnesením Zastupitelstva Moravskoslezského kraje č. ……………. </w:t>
      </w:r>
      <w:proofErr w:type="gramStart"/>
      <w:r w:rsidRPr="008B6F67">
        <w:rPr>
          <w:rFonts w:ascii="Arial" w:hAnsi="Arial" w:cs="Arial"/>
          <w:sz w:val="22"/>
        </w:rPr>
        <w:t>ze</w:t>
      </w:r>
      <w:proofErr w:type="gramEnd"/>
      <w:r w:rsidRPr="008B6F67">
        <w:rPr>
          <w:rFonts w:ascii="Arial" w:hAnsi="Arial" w:cs="Arial"/>
          <w:sz w:val="22"/>
        </w:rPr>
        <w:t xml:space="preserve"> dne …………………… (dále také podmínky dotačního programu Moravskoslezského kraje) v části specifikace uznatelných a neuznatelných nákladů projektu (poskytované sociální služby). (podprogram A) </w:t>
      </w:r>
    </w:p>
    <w:p w14:paraId="072FF48C" w14:textId="77777777" w:rsidR="001A2592" w:rsidRPr="008B6F67" w:rsidRDefault="004911C9" w:rsidP="0011417A">
      <w:pPr>
        <w:spacing w:after="0" w:line="259" w:lineRule="auto"/>
        <w:ind w:left="374" w:right="0" w:firstLine="0"/>
        <w:rPr>
          <w:rFonts w:ascii="Arial" w:hAnsi="Arial" w:cs="Arial"/>
          <w:sz w:val="22"/>
        </w:rPr>
      </w:pPr>
      <w:r w:rsidRPr="008B6F67">
        <w:rPr>
          <w:rFonts w:ascii="Arial" w:hAnsi="Arial" w:cs="Arial"/>
          <w:sz w:val="22"/>
        </w:rPr>
        <w:t xml:space="preserve"> </w:t>
      </w:r>
    </w:p>
    <w:p w14:paraId="55C559D4" w14:textId="77777777" w:rsidR="001A2592" w:rsidRPr="0011417A" w:rsidRDefault="004911C9" w:rsidP="0011417A">
      <w:pPr>
        <w:ind w:left="374" w:right="0" w:firstLine="0"/>
        <w:rPr>
          <w:rFonts w:ascii="Arial" w:hAnsi="Arial" w:cs="Arial"/>
          <w:sz w:val="22"/>
        </w:rPr>
      </w:pPr>
      <w:r w:rsidRPr="008B6F67">
        <w:rPr>
          <w:rFonts w:ascii="Arial" w:hAnsi="Arial" w:cs="Arial"/>
          <w:sz w:val="22"/>
        </w:rPr>
        <w:t xml:space="preserve">Smluvní strany prohlašují, že pro právní vztah založený touto smlouvou jsou stejně jako ustanovení této smlouvy právně závazná ustanovení obsažená ve směrnici a vyhlášeném programu a </w:t>
      </w:r>
      <w:r w:rsidRPr="008B6F67">
        <w:rPr>
          <w:rFonts w:ascii="Arial" w:hAnsi="Arial" w:cs="Arial"/>
          <w:sz w:val="22"/>
          <w:u w:val="single" w:color="000000"/>
        </w:rPr>
        <w:t>přiměřeně</w:t>
      </w:r>
      <w:r w:rsidRPr="008B6F67">
        <w:rPr>
          <w:rFonts w:ascii="Arial" w:hAnsi="Arial" w:cs="Arial"/>
          <w:sz w:val="22"/>
        </w:rPr>
        <w:t xml:space="preserve"> se použijí </w:t>
      </w:r>
      <w:r w:rsidR="009A0BD0" w:rsidRPr="008B6F67">
        <w:rPr>
          <w:rFonts w:ascii="Arial" w:hAnsi="Arial" w:cs="Arial"/>
          <w:sz w:val="22"/>
        </w:rPr>
        <w:t>p</w:t>
      </w:r>
      <w:r w:rsidRPr="008B6F67">
        <w:rPr>
          <w:rFonts w:ascii="Arial" w:hAnsi="Arial" w:cs="Arial"/>
          <w:sz w:val="22"/>
        </w:rPr>
        <w:t>odmínky dotačního programu na podporu poskytování sociálních služeb a způsobu rozdělení a čerpání dotace z kapitoly 313 – MPSV státního rozpočtu schválenými usnesením Zastupitelstva Moravskoslezského kraje č. ……………… ze dne ………………… (dále také podmínky dotačního programu Moravskoslezského kraje) v části specifikace uznatelných a neuznatelných nákladů projektu (poskytované sociální služby). (podprogram A – bod č. 9)</w:t>
      </w:r>
      <w:r w:rsidRPr="0011417A">
        <w:rPr>
          <w:rFonts w:ascii="Arial" w:hAnsi="Arial" w:cs="Arial"/>
          <w:sz w:val="22"/>
        </w:rPr>
        <w:t xml:space="preserve"> </w:t>
      </w:r>
    </w:p>
    <w:p w14:paraId="0F13F1FC" w14:textId="77777777" w:rsidR="001A2592" w:rsidRPr="0011417A" w:rsidRDefault="004911C9" w:rsidP="0011417A">
      <w:pPr>
        <w:spacing w:after="0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0B370D78" w14:textId="77777777" w:rsidR="001A2592" w:rsidRPr="0011417A" w:rsidRDefault="004911C9" w:rsidP="0011417A">
      <w:pPr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Smluvní strany prohlašují, že pro právní vztah založený touto smlouvou jsou stejně jako ustanovení této smlouvy právně závazná ustanovení obsažená ve směrnici, vyhlášeném programu a podmínkách dotačního programu na podporu poskytování sociálních služeb a způsobu rozdělení a</w:t>
      </w:r>
      <w:r w:rsidR="00C3592A" w:rsidRPr="0011417A">
        <w:rPr>
          <w:rFonts w:ascii="Arial" w:hAnsi="Arial" w:cs="Arial"/>
          <w:sz w:val="22"/>
        </w:rPr>
        <w:t xml:space="preserve"> čerpání dotace z kapitoly 313-</w:t>
      </w:r>
      <w:r w:rsidRPr="0011417A">
        <w:rPr>
          <w:rFonts w:ascii="Arial" w:hAnsi="Arial" w:cs="Arial"/>
          <w:sz w:val="22"/>
        </w:rPr>
        <w:t xml:space="preserve">MPSV státního rozpočtu. (podprogram D) </w:t>
      </w:r>
    </w:p>
    <w:p w14:paraId="5A0C5B8E" w14:textId="77777777" w:rsidR="001A2592" w:rsidRDefault="004911C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72141CF" w14:textId="77777777" w:rsidR="0011417A" w:rsidRPr="0011417A" w:rsidRDefault="0011417A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</w:p>
    <w:p w14:paraId="41E67944" w14:textId="77777777" w:rsidR="001A2592" w:rsidRPr="0011417A" w:rsidRDefault="004911C9" w:rsidP="006B273B">
      <w:pPr>
        <w:spacing w:after="0" w:line="259" w:lineRule="auto"/>
        <w:ind w:left="100" w:right="0" w:hanging="10"/>
        <w:jc w:val="center"/>
        <w:rPr>
          <w:rFonts w:ascii="Arial" w:hAnsi="Arial" w:cs="Arial"/>
          <w:szCs w:val="24"/>
        </w:rPr>
      </w:pPr>
      <w:r w:rsidRPr="0011417A">
        <w:rPr>
          <w:rFonts w:ascii="Arial" w:hAnsi="Arial" w:cs="Arial"/>
          <w:b/>
          <w:szCs w:val="24"/>
        </w:rPr>
        <w:t>III. Předmět smlouvy</w:t>
      </w:r>
    </w:p>
    <w:p w14:paraId="41C70217" w14:textId="77777777" w:rsidR="001A2592" w:rsidRPr="0011417A" w:rsidRDefault="004911C9" w:rsidP="0011417A">
      <w:pPr>
        <w:spacing w:after="13" w:line="259" w:lineRule="auto"/>
        <w:ind w:left="14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0AA804C6" w14:textId="77777777" w:rsidR="001A2592" w:rsidRPr="0011417A" w:rsidRDefault="004911C9" w:rsidP="0011417A">
      <w:pPr>
        <w:numPr>
          <w:ilvl w:val="0"/>
          <w:numId w:val="2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Předmětem této smlouvy je závazek poskytovatele poskytnout příjemci účelově určenou dotaci a závazek příjemce tuto dotaci přijmout a užít v souladu s jejím účelovým určením a za podmínek stanovených touto smlouvou, směrnicí, programem a podmínkami. </w:t>
      </w:r>
    </w:p>
    <w:p w14:paraId="6ACBE04A" w14:textId="77777777" w:rsidR="001A2592" w:rsidRPr="0011417A" w:rsidRDefault="004911C9" w:rsidP="0011417A">
      <w:pPr>
        <w:spacing w:after="13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A687836" w14:textId="4EF384D7" w:rsidR="001A2592" w:rsidRPr="00634CC7" w:rsidRDefault="004911C9" w:rsidP="0011417A">
      <w:pPr>
        <w:numPr>
          <w:ilvl w:val="0"/>
          <w:numId w:val="2"/>
        </w:numPr>
        <w:ind w:right="0" w:hanging="360"/>
        <w:rPr>
          <w:rFonts w:ascii="Arial" w:hAnsi="Arial" w:cs="Arial"/>
          <w:color w:val="FF0000"/>
          <w:sz w:val="22"/>
        </w:rPr>
      </w:pPr>
      <w:r w:rsidRPr="0011417A">
        <w:rPr>
          <w:rFonts w:ascii="Arial" w:hAnsi="Arial" w:cs="Arial"/>
          <w:sz w:val="22"/>
        </w:rPr>
        <w:t>Dotace z</w:t>
      </w:r>
      <w:r w:rsidRPr="0011417A">
        <w:rPr>
          <w:rFonts w:ascii="Arial" w:hAnsi="Arial" w:cs="Arial"/>
          <w:b/>
          <w:sz w:val="22"/>
        </w:rPr>
        <w:t xml:space="preserve"> </w:t>
      </w:r>
      <w:r w:rsidR="009A0BD0" w:rsidRPr="0011417A">
        <w:rPr>
          <w:rFonts w:ascii="Arial" w:hAnsi="Arial" w:cs="Arial"/>
          <w:sz w:val="22"/>
        </w:rPr>
        <w:t>P</w:t>
      </w:r>
      <w:r w:rsidRPr="0011417A">
        <w:rPr>
          <w:rFonts w:ascii="Arial" w:hAnsi="Arial" w:cs="Arial"/>
          <w:sz w:val="22"/>
        </w:rPr>
        <w:t xml:space="preserve">rogramu města Nový Jičín na podporu sociální oblasti </w:t>
      </w:r>
      <w:r w:rsidR="00FF4663" w:rsidRPr="0011417A">
        <w:rPr>
          <w:rFonts w:ascii="Arial" w:hAnsi="Arial" w:cs="Arial"/>
          <w:sz w:val="22"/>
        </w:rPr>
        <w:t>pro rok 202</w:t>
      </w:r>
      <w:r w:rsidR="00A64748">
        <w:rPr>
          <w:rFonts w:ascii="Arial" w:hAnsi="Arial" w:cs="Arial"/>
          <w:sz w:val="22"/>
        </w:rPr>
        <w:t>3</w:t>
      </w:r>
      <w:r w:rsidR="00C60CB0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(dále jen program), </w:t>
      </w:r>
      <w:r w:rsidRPr="0011417A">
        <w:rPr>
          <w:rFonts w:ascii="Arial" w:hAnsi="Arial" w:cs="Arial"/>
          <w:b/>
          <w:sz w:val="22"/>
        </w:rPr>
        <w:t xml:space="preserve">podprogramu A. Podpora sociálních služeb dle zákona o sociálních službách </w:t>
      </w:r>
      <w:r w:rsidRPr="0011417A">
        <w:rPr>
          <w:rFonts w:ascii="Arial" w:hAnsi="Arial" w:cs="Arial"/>
          <w:sz w:val="22"/>
        </w:rPr>
        <w:t>(dále jen podprogram) je koncipována jako dotace na podporu sociálních služeb registro</w:t>
      </w:r>
      <w:r w:rsidR="00981A8C">
        <w:rPr>
          <w:rFonts w:ascii="Arial" w:hAnsi="Arial" w:cs="Arial"/>
          <w:sz w:val="22"/>
        </w:rPr>
        <w:t xml:space="preserve">vaných dle </w:t>
      </w:r>
      <w:proofErr w:type="spellStart"/>
      <w:r w:rsidR="00981A8C">
        <w:rPr>
          <w:rFonts w:ascii="Arial" w:hAnsi="Arial" w:cs="Arial"/>
          <w:sz w:val="22"/>
        </w:rPr>
        <w:t>ust</w:t>
      </w:r>
      <w:proofErr w:type="spellEnd"/>
      <w:r w:rsidR="00981A8C">
        <w:rPr>
          <w:rFonts w:ascii="Arial" w:hAnsi="Arial" w:cs="Arial"/>
          <w:sz w:val="22"/>
        </w:rPr>
        <w:t>. § 37-70</w:t>
      </w:r>
      <w:r w:rsidRPr="0011417A">
        <w:rPr>
          <w:rFonts w:ascii="Arial" w:hAnsi="Arial" w:cs="Arial"/>
          <w:sz w:val="22"/>
        </w:rPr>
        <w:t xml:space="preserve"> zákona č.</w:t>
      </w:r>
      <w:r w:rsidR="001D08A7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108/2006 Sb., o sociálních službách, ve znění pozdějších předpisů, které jsou v souladu s platným komunitním plánem jako strategickým dokumentem města Nový Jičín, a které jsou součástí vymezené sítě sociálních služeb v rámci Střednědobého plánu rozvoje sociálních </w:t>
      </w:r>
      <w:r w:rsidRPr="00891DCD">
        <w:rPr>
          <w:rFonts w:ascii="Arial" w:hAnsi="Arial" w:cs="Arial"/>
          <w:color w:val="auto"/>
          <w:sz w:val="22"/>
        </w:rPr>
        <w:t>služeb Mora</w:t>
      </w:r>
      <w:r w:rsidR="00891DCD" w:rsidRPr="00891DCD">
        <w:rPr>
          <w:rFonts w:ascii="Arial" w:hAnsi="Arial" w:cs="Arial"/>
          <w:color w:val="auto"/>
          <w:sz w:val="22"/>
        </w:rPr>
        <w:t>vskoslezského kraje na léta 2021</w:t>
      </w:r>
      <w:r w:rsidR="0014476F" w:rsidRPr="00891DCD">
        <w:rPr>
          <w:rFonts w:ascii="Arial" w:hAnsi="Arial" w:cs="Arial"/>
          <w:color w:val="auto"/>
          <w:sz w:val="22"/>
        </w:rPr>
        <w:t>-</w:t>
      </w:r>
      <w:r w:rsidR="00891DCD" w:rsidRPr="00891DCD">
        <w:rPr>
          <w:rFonts w:ascii="Arial" w:hAnsi="Arial" w:cs="Arial"/>
          <w:color w:val="auto"/>
          <w:sz w:val="22"/>
        </w:rPr>
        <w:t>2023</w:t>
      </w:r>
      <w:r w:rsidRPr="00891DCD">
        <w:rPr>
          <w:rFonts w:ascii="Arial" w:hAnsi="Arial" w:cs="Arial"/>
          <w:color w:val="auto"/>
          <w:sz w:val="22"/>
        </w:rPr>
        <w:t xml:space="preserve"> schváleného usnesením </w:t>
      </w:r>
      <w:r w:rsidR="001D08A7" w:rsidRPr="00891DCD">
        <w:rPr>
          <w:rFonts w:ascii="Arial" w:hAnsi="Arial" w:cs="Arial"/>
          <w:color w:val="auto"/>
          <w:sz w:val="22"/>
        </w:rPr>
        <w:t>z</w:t>
      </w:r>
      <w:r w:rsidRPr="00891DCD">
        <w:rPr>
          <w:rFonts w:ascii="Arial" w:hAnsi="Arial" w:cs="Arial"/>
          <w:color w:val="auto"/>
          <w:sz w:val="22"/>
        </w:rPr>
        <w:t>astupitelstva M</w:t>
      </w:r>
      <w:r w:rsidR="00891DCD" w:rsidRPr="00891DCD">
        <w:rPr>
          <w:rFonts w:ascii="Arial" w:hAnsi="Arial" w:cs="Arial"/>
          <w:color w:val="auto"/>
          <w:sz w:val="22"/>
        </w:rPr>
        <w:t>oravskoslezského kraje č.17/2133.</w:t>
      </w:r>
      <w:r w:rsidRPr="00891DCD">
        <w:rPr>
          <w:rFonts w:ascii="Arial" w:hAnsi="Arial" w:cs="Arial"/>
          <w:color w:val="auto"/>
          <w:sz w:val="22"/>
        </w:rPr>
        <w:t xml:space="preserve"> (podprogram A) </w:t>
      </w:r>
    </w:p>
    <w:p w14:paraId="04D876E1" w14:textId="77777777" w:rsidR="001A2592" w:rsidRPr="0011417A" w:rsidRDefault="004911C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7F553F3F" w14:textId="51B8D0E4" w:rsidR="001A2592" w:rsidRPr="0011417A" w:rsidRDefault="004911C9" w:rsidP="0011417A">
      <w:pPr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Dotace z</w:t>
      </w:r>
      <w:r w:rsidRPr="0011417A">
        <w:rPr>
          <w:rFonts w:ascii="Arial" w:hAnsi="Arial" w:cs="Arial"/>
          <w:b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Programu města Nový Jičín na podporu sociální oblasti (dále jen program), </w:t>
      </w:r>
      <w:r w:rsidRPr="0011417A">
        <w:rPr>
          <w:rFonts w:ascii="Arial" w:hAnsi="Arial" w:cs="Arial"/>
          <w:b/>
          <w:sz w:val="22"/>
        </w:rPr>
        <w:t xml:space="preserve">podprogramu A. Podpora sociálních služeb dle zákona o sociálních službách </w:t>
      </w:r>
      <w:r w:rsidRPr="0011417A">
        <w:rPr>
          <w:rFonts w:ascii="Arial" w:hAnsi="Arial" w:cs="Arial"/>
          <w:sz w:val="22"/>
        </w:rPr>
        <w:t>(dále jen podprogram) je koncipována jako dotace na podporu sociálních slu</w:t>
      </w:r>
      <w:r w:rsidR="00981A8C">
        <w:rPr>
          <w:rFonts w:ascii="Arial" w:hAnsi="Arial" w:cs="Arial"/>
          <w:sz w:val="22"/>
        </w:rPr>
        <w:t xml:space="preserve">žeb registrovaných dle </w:t>
      </w:r>
      <w:proofErr w:type="spellStart"/>
      <w:r w:rsidR="00981A8C">
        <w:rPr>
          <w:rFonts w:ascii="Arial" w:hAnsi="Arial" w:cs="Arial"/>
          <w:sz w:val="22"/>
        </w:rPr>
        <w:t>ust</w:t>
      </w:r>
      <w:proofErr w:type="spellEnd"/>
      <w:r w:rsidR="00981A8C">
        <w:rPr>
          <w:rFonts w:ascii="Arial" w:hAnsi="Arial" w:cs="Arial"/>
          <w:sz w:val="22"/>
        </w:rPr>
        <w:t>. § 37-70</w:t>
      </w:r>
      <w:r w:rsidRPr="0011417A">
        <w:rPr>
          <w:rFonts w:ascii="Arial" w:hAnsi="Arial" w:cs="Arial"/>
          <w:sz w:val="22"/>
        </w:rPr>
        <w:t xml:space="preserve"> zákona č.</w:t>
      </w:r>
      <w:r w:rsidR="001D08A7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108/2006 Sb., o sociálních službách, ve znění pozdějších předpisů, které </w:t>
      </w:r>
      <w:r w:rsidRPr="0011417A">
        <w:rPr>
          <w:rFonts w:ascii="Arial" w:hAnsi="Arial" w:cs="Arial"/>
          <w:sz w:val="22"/>
        </w:rPr>
        <w:lastRenderedPageBreak/>
        <w:t>jsou v souladu s platným komunitním plánem jako strategickým dokumentem města Nový Jičín. (podprogram A</w:t>
      </w:r>
      <w:r w:rsidR="00C3592A" w:rsidRPr="0011417A">
        <w:rPr>
          <w:rFonts w:ascii="Arial" w:hAnsi="Arial" w:cs="Arial"/>
          <w:sz w:val="22"/>
        </w:rPr>
        <w:t>-</w:t>
      </w:r>
      <w:r w:rsidRPr="0011417A">
        <w:rPr>
          <w:rFonts w:ascii="Arial" w:hAnsi="Arial" w:cs="Arial"/>
          <w:sz w:val="22"/>
        </w:rPr>
        <w:t xml:space="preserve">bod 9) </w:t>
      </w:r>
    </w:p>
    <w:p w14:paraId="046845DB" w14:textId="77777777" w:rsidR="001A2592" w:rsidRPr="0011417A" w:rsidRDefault="004911C9" w:rsidP="0011417A">
      <w:pPr>
        <w:spacing w:after="0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F4CA0AD" w14:textId="64626791" w:rsidR="001A2592" w:rsidRPr="0011417A" w:rsidRDefault="004911C9" w:rsidP="0011417A">
      <w:pPr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Dotace z</w:t>
      </w:r>
      <w:r w:rsidRPr="0011417A">
        <w:rPr>
          <w:rFonts w:ascii="Arial" w:hAnsi="Arial" w:cs="Arial"/>
          <w:b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Programu města Nový Jičín na podporu sociální oblasti (dále jen program), </w:t>
      </w:r>
      <w:r w:rsidRPr="0011417A">
        <w:rPr>
          <w:rFonts w:ascii="Arial" w:hAnsi="Arial" w:cs="Arial"/>
          <w:b/>
          <w:sz w:val="22"/>
        </w:rPr>
        <w:t xml:space="preserve">podprogramu D. Podpora občanů města Nový Jičín v pobytových sociálních zařízeních </w:t>
      </w:r>
      <w:r w:rsidRPr="0011417A">
        <w:rPr>
          <w:rFonts w:ascii="Arial" w:hAnsi="Arial" w:cs="Arial"/>
          <w:sz w:val="22"/>
        </w:rPr>
        <w:t>(dále jen podprogram) je koncipována jako dotace na podporu sociálních slu</w:t>
      </w:r>
      <w:r w:rsidR="00981A8C">
        <w:rPr>
          <w:rFonts w:ascii="Arial" w:hAnsi="Arial" w:cs="Arial"/>
          <w:sz w:val="22"/>
        </w:rPr>
        <w:t xml:space="preserve">žeb registrovaných dle </w:t>
      </w:r>
      <w:proofErr w:type="spellStart"/>
      <w:r w:rsidR="00981A8C">
        <w:rPr>
          <w:rFonts w:ascii="Arial" w:hAnsi="Arial" w:cs="Arial"/>
          <w:sz w:val="22"/>
        </w:rPr>
        <w:t>ust</w:t>
      </w:r>
      <w:proofErr w:type="spellEnd"/>
      <w:r w:rsidR="00981A8C">
        <w:rPr>
          <w:rFonts w:ascii="Arial" w:hAnsi="Arial" w:cs="Arial"/>
          <w:sz w:val="22"/>
        </w:rPr>
        <w:t>. § 44-52</w:t>
      </w:r>
      <w:r w:rsidRPr="0011417A">
        <w:rPr>
          <w:rFonts w:ascii="Arial" w:hAnsi="Arial" w:cs="Arial"/>
          <w:sz w:val="22"/>
        </w:rPr>
        <w:t xml:space="preserve"> zákona č.</w:t>
      </w:r>
      <w:r w:rsidR="001D08A7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108/2006 Sb., o sociálních službách, ve znění pozdějších předpisů, které jsou součástí vymezené sítě sociálních služeb, kterou jsou deklarovány priority v rozvoji sociálních služeb na území kraje či státu. </w:t>
      </w:r>
      <w:r w:rsidR="001D08A7" w:rsidRPr="0011417A">
        <w:rPr>
          <w:rFonts w:ascii="Arial" w:hAnsi="Arial" w:cs="Arial"/>
          <w:sz w:val="22"/>
        </w:rPr>
        <w:t>(podprogram D)</w:t>
      </w:r>
      <w:r w:rsidRPr="0011417A">
        <w:rPr>
          <w:rFonts w:ascii="Arial" w:hAnsi="Arial" w:cs="Arial"/>
          <w:sz w:val="22"/>
        </w:rPr>
        <w:t xml:space="preserve"> </w:t>
      </w:r>
    </w:p>
    <w:p w14:paraId="29BCD694" w14:textId="77777777" w:rsidR="001A2592" w:rsidRPr="0011417A" w:rsidRDefault="004911C9" w:rsidP="0011417A">
      <w:pPr>
        <w:spacing w:after="13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4C80BB6A" w14:textId="77777777" w:rsidR="001A2592" w:rsidRPr="0011417A" w:rsidRDefault="004911C9" w:rsidP="0011417A">
      <w:pPr>
        <w:numPr>
          <w:ilvl w:val="0"/>
          <w:numId w:val="2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Dotace se poskytuje na základě podané žádosti o dotaci a po prokázání splnění všeobecných podmínek programu a specifických podmínek podprogramu. </w:t>
      </w:r>
    </w:p>
    <w:p w14:paraId="01A2AE93" w14:textId="77777777" w:rsidR="001A2592" w:rsidRPr="0011417A" w:rsidRDefault="004911C9" w:rsidP="0011417A">
      <w:pPr>
        <w:spacing w:after="90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590FE171" w14:textId="77777777" w:rsidR="001A2592" w:rsidRPr="0011417A" w:rsidRDefault="004911C9" w:rsidP="0011417A">
      <w:pPr>
        <w:numPr>
          <w:ilvl w:val="0"/>
          <w:numId w:val="2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Příjemce prohlašuje, že poskytovaná/é sociální služba/y (projekt) podpořené dotací dle této smlouvy jsou vykonávány v režimu závazku veřejné služby na základě pověření ……………………………. (ev.</w:t>
      </w:r>
      <w:r w:rsidR="001D08A7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>č. smlouvy ………….</w:t>
      </w:r>
      <w:proofErr w:type="gramStart"/>
      <w:r w:rsidRPr="0011417A">
        <w:rPr>
          <w:rFonts w:ascii="Arial" w:hAnsi="Arial" w:cs="Arial"/>
          <w:sz w:val="22"/>
        </w:rPr>
        <w:t>….., dále</w:t>
      </w:r>
      <w:proofErr w:type="gramEnd"/>
      <w:r w:rsidRPr="0011417A">
        <w:rPr>
          <w:rFonts w:ascii="Arial" w:hAnsi="Arial" w:cs="Arial"/>
          <w:sz w:val="22"/>
        </w:rPr>
        <w:t xml:space="preserve"> jen pověření) dle Rozhodnutí Komise č. 2012/21/EU ze dne 20. prosince 2011 o použití čl. 106 odst. 2 Smlouvy o fungování Evropské unie na státní podporu ve formě vyrovnávací platby za závazek veřejné služby udělené určitým podnikům pověřeným poskytováním služeb obecného hospodářského zájmu. (podprogram A mimo bod 9, podprogram D) </w:t>
      </w:r>
    </w:p>
    <w:p w14:paraId="5148940D" w14:textId="77777777" w:rsidR="00C60CB0" w:rsidRPr="0011417A" w:rsidRDefault="00C60CB0" w:rsidP="0011417A">
      <w:pPr>
        <w:pStyle w:val="Odstavecseseznamem"/>
        <w:rPr>
          <w:rFonts w:ascii="Arial" w:hAnsi="Arial" w:cs="Arial"/>
          <w:sz w:val="22"/>
        </w:rPr>
      </w:pPr>
    </w:p>
    <w:p w14:paraId="778A78A5" w14:textId="036B53ED" w:rsidR="00315BF0" w:rsidRDefault="004911C9" w:rsidP="007E47BB">
      <w:pPr>
        <w:pStyle w:val="Odstavecseseznamem"/>
        <w:numPr>
          <w:ilvl w:val="0"/>
          <w:numId w:val="2"/>
        </w:numPr>
        <w:spacing w:after="134" w:line="259" w:lineRule="auto"/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Poskytovatel dotace přistupuje k výše uvedenému pověření a poskytuje příjemci finanční prostředky podle této smlouvy jako vyrovnávací platbu dle podmínek pověření. (podprogram A mimo bod 9, podprogram D) </w:t>
      </w:r>
    </w:p>
    <w:p w14:paraId="7A0BD9B6" w14:textId="77777777" w:rsidR="007E47BB" w:rsidRPr="007E47BB" w:rsidRDefault="007E47BB" w:rsidP="007E47BB">
      <w:pPr>
        <w:pStyle w:val="Odstavecseseznamem"/>
        <w:rPr>
          <w:rFonts w:ascii="Arial" w:hAnsi="Arial" w:cs="Arial"/>
          <w:sz w:val="22"/>
        </w:rPr>
      </w:pPr>
    </w:p>
    <w:p w14:paraId="477F4F23" w14:textId="56A2D174" w:rsidR="007E47BB" w:rsidRDefault="007E47BB" w:rsidP="007E47BB">
      <w:pPr>
        <w:pStyle w:val="Odstavecseseznamem"/>
        <w:spacing w:after="134" w:line="259" w:lineRule="auto"/>
        <w:ind w:left="436" w:right="0" w:firstLine="0"/>
        <w:rPr>
          <w:rFonts w:ascii="Arial" w:hAnsi="Arial" w:cs="Arial"/>
          <w:sz w:val="22"/>
        </w:rPr>
      </w:pPr>
    </w:p>
    <w:p w14:paraId="3F4A3FD5" w14:textId="77777777" w:rsidR="007E47BB" w:rsidRPr="007E47BB" w:rsidRDefault="007E47BB" w:rsidP="007E47BB">
      <w:pPr>
        <w:pStyle w:val="Odstavecseseznamem"/>
        <w:spacing w:after="134" w:line="259" w:lineRule="auto"/>
        <w:ind w:left="436" w:right="0" w:firstLine="0"/>
        <w:rPr>
          <w:rFonts w:ascii="Arial" w:hAnsi="Arial" w:cs="Arial"/>
          <w:sz w:val="22"/>
        </w:rPr>
      </w:pPr>
    </w:p>
    <w:p w14:paraId="164349C1" w14:textId="77777777" w:rsidR="001A2592" w:rsidRPr="0011417A" w:rsidRDefault="004911C9" w:rsidP="006B273B">
      <w:pPr>
        <w:spacing w:after="0" w:line="259" w:lineRule="auto"/>
        <w:ind w:left="100" w:right="2" w:hanging="10"/>
        <w:jc w:val="center"/>
        <w:rPr>
          <w:rFonts w:ascii="Arial" w:hAnsi="Arial" w:cs="Arial"/>
          <w:szCs w:val="24"/>
        </w:rPr>
      </w:pPr>
      <w:r w:rsidRPr="0011417A">
        <w:rPr>
          <w:rFonts w:ascii="Arial" w:hAnsi="Arial" w:cs="Arial"/>
          <w:b/>
          <w:szCs w:val="24"/>
        </w:rPr>
        <w:t>IV. Výše dotace, účelové určení dotace</w:t>
      </w:r>
    </w:p>
    <w:p w14:paraId="2E7135AD" w14:textId="77777777" w:rsidR="001A2592" w:rsidRPr="0011417A" w:rsidRDefault="004911C9" w:rsidP="0011417A">
      <w:pPr>
        <w:spacing w:after="14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4824E90A" w14:textId="77777777" w:rsidR="001A2592" w:rsidRPr="0011417A" w:rsidRDefault="004911C9" w:rsidP="0011417A">
      <w:pPr>
        <w:numPr>
          <w:ilvl w:val="0"/>
          <w:numId w:val="3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Poskytovatel podle této smlouvy poskytne příjemci dotaci </w:t>
      </w:r>
      <w:r w:rsidRPr="0011417A">
        <w:rPr>
          <w:rFonts w:ascii="Arial" w:hAnsi="Arial" w:cs="Arial"/>
          <w:b/>
          <w:sz w:val="22"/>
        </w:rPr>
        <w:t xml:space="preserve">ve výši ……………. </w:t>
      </w:r>
      <w:proofErr w:type="gramStart"/>
      <w:r w:rsidRPr="0011417A">
        <w:rPr>
          <w:rFonts w:ascii="Arial" w:hAnsi="Arial" w:cs="Arial"/>
          <w:b/>
          <w:sz w:val="22"/>
        </w:rPr>
        <w:t xml:space="preserve">Kč  </w:t>
      </w:r>
      <w:r w:rsidRPr="0011417A">
        <w:rPr>
          <w:rFonts w:ascii="Arial" w:hAnsi="Arial" w:cs="Arial"/>
          <w:sz w:val="22"/>
        </w:rPr>
        <w:t>(slovy</w:t>
      </w:r>
      <w:proofErr w:type="gramEnd"/>
      <w:r w:rsidRPr="0011417A">
        <w:rPr>
          <w:rFonts w:ascii="Arial" w:hAnsi="Arial" w:cs="Arial"/>
          <w:sz w:val="22"/>
        </w:rPr>
        <w:t>:</w:t>
      </w:r>
      <w:r w:rsidR="00C60CB0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…………….…..korun českých) účelově určenou na realizaci projektu s názvem  ……..………………………………… (dále jen projekt). </w:t>
      </w:r>
    </w:p>
    <w:p w14:paraId="4B0D1181" w14:textId="77777777" w:rsidR="001A2592" w:rsidRPr="0011417A" w:rsidRDefault="004911C9" w:rsidP="0011417A">
      <w:pPr>
        <w:spacing w:after="13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4F6558C8" w14:textId="77777777" w:rsidR="00FF4663" w:rsidRPr="0011417A" w:rsidRDefault="004911C9" w:rsidP="0011417A">
      <w:pPr>
        <w:numPr>
          <w:ilvl w:val="0"/>
          <w:numId w:val="3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Poskytovatel se zavazuje poskytnout příjemci dotaci ve výši podle odst. 1 tohoto článku smlouvy bezhotovostním převodem jednorázově ve prospěch bankovního účtu příjemce číslo </w:t>
      </w:r>
      <w:r w:rsidRPr="0011417A">
        <w:rPr>
          <w:rFonts w:ascii="Arial" w:hAnsi="Arial" w:cs="Arial"/>
          <w:b/>
          <w:sz w:val="22"/>
        </w:rPr>
        <w:t>……………</w:t>
      </w:r>
      <w:proofErr w:type="gramStart"/>
      <w:r w:rsidRPr="0011417A">
        <w:rPr>
          <w:rFonts w:ascii="Arial" w:hAnsi="Arial" w:cs="Arial"/>
          <w:b/>
          <w:sz w:val="22"/>
        </w:rPr>
        <w:t>…..</w:t>
      </w:r>
      <w:r w:rsidR="00547F99" w:rsidRPr="0011417A">
        <w:rPr>
          <w:rFonts w:ascii="Arial" w:hAnsi="Arial" w:cs="Arial"/>
          <w:b/>
          <w:sz w:val="22"/>
        </w:rPr>
        <w:t>,</w:t>
      </w:r>
      <w:r w:rsidRPr="0011417A">
        <w:rPr>
          <w:rFonts w:ascii="Arial" w:hAnsi="Arial" w:cs="Arial"/>
          <w:sz w:val="22"/>
        </w:rPr>
        <w:t xml:space="preserve"> vedeného</w:t>
      </w:r>
      <w:proofErr w:type="gramEnd"/>
      <w:r w:rsidRPr="0011417A">
        <w:rPr>
          <w:rFonts w:ascii="Arial" w:hAnsi="Arial" w:cs="Arial"/>
          <w:sz w:val="22"/>
        </w:rPr>
        <w:t xml:space="preserve"> u </w:t>
      </w:r>
      <w:r w:rsidRPr="0011417A">
        <w:rPr>
          <w:rFonts w:ascii="Arial" w:hAnsi="Arial" w:cs="Arial"/>
          <w:b/>
          <w:sz w:val="22"/>
        </w:rPr>
        <w:t>………………</w:t>
      </w:r>
      <w:r w:rsidR="00547F99" w:rsidRPr="0011417A">
        <w:rPr>
          <w:rFonts w:ascii="Arial" w:hAnsi="Arial" w:cs="Arial"/>
          <w:sz w:val="22"/>
        </w:rPr>
        <w:t xml:space="preserve">, </w:t>
      </w:r>
      <w:r w:rsidRPr="0011417A">
        <w:rPr>
          <w:rFonts w:ascii="Arial" w:hAnsi="Arial" w:cs="Arial"/>
          <w:sz w:val="22"/>
        </w:rPr>
        <w:t xml:space="preserve">pod variabilním symbolem </w:t>
      </w:r>
      <w:r w:rsidRPr="0011417A">
        <w:rPr>
          <w:rFonts w:ascii="Arial" w:hAnsi="Arial" w:cs="Arial"/>
          <w:b/>
          <w:sz w:val="22"/>
        </w:rPr>
        <w:t>……………..</w:t>
      </w:r>
      <w:r w:rsidRPr="0011417A">
        <w:rPr>
          <w:rFonts w:ascii="Arial" w:hAnsi="Arial" w:cs="Arial"/>
          <w:sz w:val="22"/>
        </w:rPr>
        <w:t xml:space="preserve"> do 20 dnů po </w:t>
      </w:r>
      <w:r w:rsidR="00FF4663" w:rsidRPr="0011417A">
        <w:rPr>
          <w:rFonts w:ascii="Arial" w:hAnsi="Arial" w:cs="Arial"/>
          <w:sz w:val="22"/>
        </w:rPr>
        <w:t>účinnosti smlouvy</w:t>
      </w:r>
      <w:r w:rsidRPr="0011417A">
        <w:rPr>
          <w:rFonts w:ascii="Arial" w:hAnsi="Arial" w:cs="Arial"/>
          <w:sz w:val="22"/>
        </w:rPr>
        <w:t xml:space="preserve">. Příjemce se podpisem této smlouvy zavazuje, že všechny finanční toky (bezhotovostní) vztahující se k projektu budou provedeny prostřednictvím výše uvedeného účtu příjemce, případně jiného účtu. O tomto jiném účtu příjemce bezodkladně písemně informuje poskytovatele.  </w:t>
      </w:r>
    </w:p>
    <w:p w14:paraId="7E0BBF1A" w14:textId="77777777" w:rsidR="001A2592" w:rsidRPr="0011417A" w:rsidRDefault="004911C9" w:rsidP="0011417A">
      <w:pPr>
        <w:spacing w:after="14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706B95E8" w14:textId="03F5F63B" w:rsidR="00315BF0" w:rsidRDefault="004911C9" w:rsidP="00A64748">
      <w:pPr>
        <w:numPr>
          <w:ilvl w:val="0"/>
          <w:numId w:val="3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se zavazuje, že použije dotaci pouze a výhradně za účelem úhrady výdajů projektu specifikovaného v odst. 1 tohoto článku v souladu s předloženým rozpočtem projektu přiloženým k žádosti o dotaci. </w:t>
      </w:r>
      <w:r w:rsidRPr="0011417A">
        <w:rPr>
          <w:rFonts w:ascii="Arial" w:hAnsi="Arial" w:cs="Arial"/>
          <w:b/>
          <w:sz w:val="22"/>
        </w:rPr>
        <w:t>Rozpočet a položky v něm uvedené jsou závazné pro finanční vypořádání dotace</w:t>
      </w:r>
      <w:r w:rsidRPr="0011417A">
        <w:rPr>
          <w:rFonts w:ascii="Arial" w:hAnsi="Arial" w:cs="Arial"/>
          <w:sz w:val="22"/>
        </w:rPr>
        <w:t xml:space="preserve">; příjemce nesmí překročit plánovanou výši jednotlivých položek, případně procentuální výši jednotlivých položek stanovenou specifickými podmínkami programu. </w:t>
      </w:r>
    </w:p>
    <w:p w14:paraId="62D331F3" w14:textId="77777777" w:rsidR="00A64748" w:rsidRDefault="00A64748" w:rsidP="00A64748">
      <w:pPr>
        <w:pStyle w:val="Odstavecseseznamem"/>
        <w:rPr>
          <w:rFonts w:ascii="Arial" w:hAnsi="Arial" w:cs="Arial"/>
          <w:sz w:val="22"/>
        </w:rPr>
      </w:pPr>
    </w:p>
    <w:p w14:paraId="62464CF1" w14:textId="77777777" w:rsidR="00A64748" w:rsidRPr="00A64748" w:rsidRDefault="00A64748" w:rsidP="00A64748">
      <w:pPr>
        <w:ind w:left="359" w:right="0" w:firstLine="0"/>
        <w:rPr>
          <w:rFonts w:ascii="Arial" w:hAnsi="Arial" w:cs="Arial"/>
          <w:sz w:val="22"/>
        </w:rPr>
      </w:pPr>
    </w:p>
    <w:p w14:paraId="6A62D453" w14:textId="77777777" w:rsidR="001A2592" w:rsidRPr="0011417A" w:rsidRDefault="004911C9" w:rsidP="006B273B">
      <w:pPr>
        <w:spacing w:after="0" w:line="259" w:lineRule="auto"/>
        <w:ind w:left="100" w:right="5" w:hanging="10"/>
        <w:jc w:val="center"/>
        <w:rPr>
          <w:rFonts w:ascii="Arial" w:hAnsi="Arial" w:cs="Arial"/>
          <w:szCs w:val="24"/>
        </w:rPr>
      </w:pPr>
      <w:r w:rsidRPr="0011417A">
        <w:rPr>
          <w:rFonts w:ascii="Arial" w:hAnsi="Arial" w:cs="Arial"/>
          <w:b/>
          <w:szCs w:val="24"/>
        </w:rPr>
        <w:lastRenderedPageBreak/>
        <w:t>V. Podmínky použití dotace a povinnosti příjemce</w:t>
      </w:r>
    </w:p>
    <w:p w14:paraId="6C78557B" w14:textId="77777777" w:rsidR="001A2592" w:rsidRPr="0011417A" w:rsidRDefault="004911C9" w:rsidP="0011417A">
      <w:pPr>
        <w:spacing w:after="13" w:line="259" w:lineRule="auto"/>
        <w:ind w:left="14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5F744E03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je povinen poskytnutou dotaci použít hospodárně, efektivně a účelně v souladu s předloženým rozpočtem projektu. </w:t>
      </w:r>
    </w:p>
    <w:p w14:paraId="0BE1AC86" w14:textId="77777777" w:rsidR="001A2592" w:rsidRPr="0011417A" w:rsidRDefault="004911C9" w:rsidP="0011417A">
      <w:pPr>
        <w:spacing w:after="14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6BA44594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Z dotace lze hradit pouze neinvestiční výdaje projektu. </w:t>
      </w:r>
    </w:p>
    <w:p w14:paraId="180E21C0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71317446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Prostředky z dotace nesmí příjemce poskytnout jiným fyzickým nebo právnickým osobám, pokud se nejedná o úhradu výkonů a služeb spojených s realizací projektu v souladu se žádostí.   </w:t>
      </w:r>
    </w:p>
    <w:p w14:paraId="1146A41C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5E127141" w14:textId="462FD1F4" w:rsidR="001A2592" w:rsidRPr="008B6F67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8B6F67">
        <w:rPr>
          <w:rFonts w:ascii="Arial" w:hAnsi="Arial" w:cs="Arial"/>
          <w:b/>
          <w:sz w:val="22"/>
        </w:rPr>
        <w:t>Uznatelným výdajem</w:t>
      </w:r>
      <w:r w:rsidRPr="008B6F67">
        <w:rPr>
          <w:rFonts w:ascii="Arial" w:hAnsi="Arial" w:cs="Arial"/>
          <w:sz w:val="22"/>
        </w:rPr>
        <w:t xml:space="preserve"> je výdaj, který je specifikován jako uznatelný v </w:t>
      </w:r>
      <w:r w:rsidR="009A0BD0" w:rsidRPr="008B6F67">
        <w:rPr>
          <w:rFonts w:ascii="Arial" w:hAnsi="Arial" w:cs="Arial"/>
          <w:sz w:val="22"/>
        </w:rPr>
        <w:t>p</w:t>
      </w:r>
      <w:r w:rsidRPr="008B6F67">
        <w:rPr>
          <w:rFonts w:ascii="Arial" w:hAnsi="Arial" w:cs="Arial"/>
          <w:sz w:val="22"/>
        </w:rPr>
        <w:t xml:space="preserve">odmínkách dotačního programu na podporu poskytování sociálních služeb a způsobu rozdělení </w:t>
      </w:r>
      <w:r w:rsidR="001D08A7" w:rsidRPr="008B6F67">
        <w:rPr>
          <w:rFonts w:ascii="Arial" w:hAnsi="Arial" w:cs="Arial"/>
          <w:sz w:val="22"/>
        </w:rPr>
        <w:t>a čerpání dotace z kapitoly 313-</w:t>
      </w:r>
      <w:r w:rsidRPr="008B6F67">
        <w:rPr>
          <w:rFonts w:ascii="Arial" w:hAnsi="Arial" w:cs="Arial"/>
          <w:sz w:val="22"/>
        </w:rPr>
        <w:t>MPSV státního rozpočtu schválených usnesením Zastupitelstva Moravskoslezského kraje č. …………… ze dne ………………… (dále také podmínky dotačního programu Moravskoslezského kraje), byl vynaložen v souladu s účelovým určením dle čl. IV. této smlouvy, ostatními podmínkami této smlouvy a podmínkami dotačního programu a vznikl a byl příjemcem uhrazen v období od …</w:t>
      </w:r>
      <w:r w:rsidR="009A0991" w:rsidRPr="008B6F67">
        <w:rPr>
          <w:rFonts w:ascii="Arial" w:hAnsi="Arial" w:cs="Arial"/>
          <w:sz w:val="22"/>
        </w:rPr>
        <w:t>..</w:t>
      </w:r>
      <w:r w:rsidRPr="008B6F67">
        <w:rPr>
          <w:rFonts w:ascii="Arial" w:hAnsi="Arial" w:cs="Arial"/>
          <w:sz w:val="22"/>
        </w:rPr>
        <w:t>……</w:t>
      </w:r>
      <w:r w:rsidR="008404B0" w:rsidRPr="008B6F67">
        <w:rPr>
          <w:rFonts w:ascii="Arial" w:hAnsi="Arial" w:cs="Arial"/>
          <w:sz w:val="22"/>
        </w:rPr>
        <w:t xml:space="preserve"> 202</w:t>
      </w:r>
      <w:r w:rsidR="00A64748">
        <w:rPr>
          <w:rFonts w:ascii="Arial" w:hAnsi="Arial" w:cs="Arial"/>
          <w:sz w:val="22"/>
        </w:rPr>
        <w:t>3</w:t>
      </w:r>
      <w:r w:rsidRPr="008B6F67">
        <w:rPr>
          <w:rFonts w:ascii="Arial" w:hAnsi="Arial" w:cs="Arial"/>
          <w:sz w:val="22"/>
        </w:rPr>
        <w:t xml:space="preserve"> do </w:t>
      </w:r>
      <w:r w:rsidR="007E397F" w:rsidRPr="008B6F67">
        <w:rPr>
          <w:rFonts w:ascii="Arial" w:hAnsi="Arial" w:cs="Arial"/>
          <w:sz w:val="22"/>
        </w:rPr>
        <w:t>……..</w:t>
      </w:r>
      <w:r w:rsidR="008404B0" w:rsidRPr="008B6F67">
        <w:rPr>
          <w:rFonts w:ascii="Arial" w:hAnsi="Arial" w:cs="Arial"/>
          <w:sz w:val="22"/>
        </w:rPr>
        <w:t xml:space="preserve"> 202</w:t>
      </w:r>
      <w:r w:rsidR="00A64748">
        <w:rPr>
          <w:rFonts w:ascii="Arial" w:hAnsi="Arial" w:cs="Arial"/>
          <w:sz w:val="22"/>
        </w:rPr>
        <w:t>3</w:t>
      </w:r>
      <w:r w:rsidRPr="008B6F67">
        <w:rPr>
          <w:rFonts w:ascii="Arial" w:hAnsi="Arial" w:cs="Arial"/>
          <w:sz w:val="22"/>
        </w:rPr>
        <w:t xml:space="preserve"> s výjimkou souvisejících nákladů, které budou proplaceny do </w:t>
      </w:r>
      <w:proofErr w:type="gramStart"/>
      <w:r w:rsidRPr="008B6F67">
        <w:rPr>
          <w:rFonts w:ascii="Arial" w:hAnsi="Arial" w:cs="Arial"/>
          <w:sz w:val="22"/>
        </w:rPr>
        <w:t>31.01.20</w:t>
      </w:r>
      <w:r w:rsidR="00F93969" w:rsidRPr="008B6F67">
        <w:rPr>
          <w:rFonts w:ascii="Arial" w:hAnsi="Arial" w:cs="Arial"/>
          <w:sz w:val="22"/>
        </w:rPr>
        <w:t>2</w:t>
      </w:r>
      <w:r w:rsidR="00A64748">
        <w:rPr>
          <w:rFonts w:ascii="Arial" w:hAnsi="Arial" w:cs="Arial"/>
          <w:sz w:val="22"/>
        </w:rPr>
        <w:t>4</w:t>
      </w:r>
      <w:proofErr w:type="gramEnd"/>
      <w:r w:rsidRPr="008B6F67">
        <w:rPr>
          <w:rFonts w:ascii="Arial" w:hAnsi="Arial" w:cs="Arial"/>
          <w:sz w:val="22"/>
        </w:rPr>
        <w:t xml:space="preserve">. (podprogram A) </w:t>
      </w:r>
    </w:p>
    <w:p w14:paraId="048FB577" w14:textId="77777777" w:rsidR="001A2592" w:rsidRPr="008B6F67" w:rsidRDefault="004911C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  <w:r w:rsidRPr="008B6F67">
        <w:rPr>
          <w:rFonts w:ascii="Arial" w:hAnsi="Arial" w:cs="Arial"/>
          <w:sz w:val="22"/>
        </w:rPr>
        <w:t xml:space="preserve"> </w:t>
      </w:r>
    </w:p>
    <w:p w14:paraId="18314A75" w14:textId="51F3FFF6" w:rsidR="001A2592" w:rsidRPr="0011417A" w:rsidRDefault="004911C9" w:rsidP="0011417A">
      <w:pPr>
        <w:ind w:left="451" w:right="0" w:firstLine="0"/>
        <w:rPr>
          <w:rFonts w:ascii="Arial" w:hAnsi="Arial" w:cs="Arial"/>
          <w:sz w:val="22"/>
        </w:rPr>
      </w:pPr>
      <w:r w:rsidRPr="008B6F67">
        <w:rPr>
          <w:rFonts w:ascii="Arial" w:hAnsi="Arial" w:cs="Arial"/>
          <w:sz w:val="22"/>
        </w:rPr>
        <w:t xml:space="preserve">Uznatelným výdajem je výdaj, který je specifikován jako uznatelný v </w:t>
      </w:r>
      <w:r w:rsidR="009A0BD0" w:rsidRPr="008B6F67">
        <w:rPr>
          <w:rFonts w:ascii="Arial" w:hAnsi="Arial" w:cs="Arial"/>
          <w:sz w:val="22"/>
        </w:rPr>
        <w:t>p</w:t>
      </w:r>
      <w:r w:rsidRPr="008B6F67">
        <w:rPr>
          <w:rFonts w:ascii="Arial" w:hAnsi="Arial" w:cs="Arial"/>
          <w:sz w:val="22"/>
        </w:rPr>
        <w:t xml:space="preserve">odmínkách dotačního programu na podporu poskytování sociálních služeb a způsobu rozdělení </w:t>
      </w:r>
      <w:r w:rsidR="001D08A7" w:rsidRPr="008B6F67">
        <w:rPr>
          <w:rFonts w:ascii="Arial" w:hAnsi="Arial" w:cs="Arial"/>
          <w:sz w:val="22"/>
        </w:rPr>
        <w:t>a čerpání dotace z kapitoly 313-</w:t>
      </w:r>
      <w:r w:rsidRPr="008B6F67">
        <w:rPr>
          <w:rFonts w:ascii="Arial" w:hAnsi="Arial" w:cs="Arial"/>
          <w:sz w:val="22"/>
        </w:rPr>
        <w:t xml:space="preserve">MPSV státního rozpočtu, byl vynaložen v souladu s účelovým určením dle čl. IV. této smlouvy, ostatními podmínkami této smlouvy a podmínkami dotačního programu a vznikl a byl příjemcem uhrazen v období od </w:t>
      </w:r>
      <w:proofErr w:type="gramStart"/>
      <w:r w:rsidRPr="008B6F67">
        <w:rPr>
          <w:rFonts w:ascii="Arial" w:hAnsi="Arial" w:cs="Arial"/>
          <w:sz w:val="22"/>
        </w:rPr>
        <w:t>…..…</w:t>
      </w:r>
      <w:proofErr w:type="gramEnd"/>
      <w:r w:rsidR="008404B0" w:rsidRPr="008B6F67">
        <w:rPr>
          <w:rFonts w:ascii="Arial" w:hAnsi="Arial" w:cs="Arial"/>
          <w:sz w:val="22"/>
        </w:rPr>
        <w:t xml:space="preserve"> 202</w:t>
      </w:r>
      <w:r w:rsidR="00A64748">
        <w:rPr>
          <w:rFonts w:ascii="Arial" w:hAnsi="Arial" w:cs="Arial"/>
          <w:sz w:val="22"/>
        </w:rPr>
        <w:t>3</w:t>
      </w:r>
      <w:r w:rsidRPr="008B6F67">
        <w:rPr>
          <w:rFonts w:ascii="Arial" w:hAnsi="Arial" w:cs="Arial"/>
          <w:sz w:val="22"/>
        </w:rPr>
        <w:t xml:space="preserve"> do </w:t>
      </w:r>
      <w:r w:rsidR="007E397F" w:rsidRPr="008B6F67">
        <w:rPr>
          <w:rFonts w:ascii="Arial" w:hAnsi="Arial" w:cs="Arial"/>
          <w:sz w:val="22"/>
        </w:rPr>
        <w:t>………</w:t>
      </w:r>
      <w:r w:rsidRPr="008B6F67">
        <w:rPr>
          <w:rFonts w:ascii="Arial" w:hAnsi="Arial" w:cs="Arial"/>
          <w:sz w:val="22"/>
        </w:rPr>
        <w:t xml:space="preserve"> </w:t>
      </w:r>
      <w:r w:rsidR="008404B0" w:rsidRPr="008B6F67">
        <w:rPr>
          <w:rFonts w:ascii="Arial" w:hAnsi="Arial" w:cs="Arial"/>
          <w:sz w:val="22"/>
        </w:rPr>
        <w:t>202</w:t>
      </w:r>
      <w:r w:rsidR="00A64748">
        <w:rPr>
          <w:rFonts w:ascii="Arial" w:hAnsi="Arial" w:cs="Arial"/>
          <w:sz w:val="22"/>
        </w:rPr>
        <w:t>3</w:t>
      </w:r>
      <w:r w:rsidR="008404B0" w:rsidRPr="008B6F67">
        <w:rPr>
          <w:rFonts w:ascii="Arial" w:hAnsi="Arial" w:cs="Arial"/>
          <w:sz w:val="22"/>
        </w:rPr>
        <w:t xml:space="preserve"> </w:t>
      </w:r>
      <w:r w:rsidRPr="008B6F67">
        <w:rPr>
          <w:rFonts w:ascii="Arial" w:hAnsi="Arial" w:cs="Arial"/>
          <w:sz w:val="22"/>
        </w:rPr>
        <w:t>s výjimkou souvisejících nákladů, které budou proplaceny do 31.01.20</w:t>
      </w:r>
      <w:r w:rsidR="00F93969" w:rsidRPr="008B6F67">
        <w:rPr>
          <w:rFonts w:ascii="Arial" w:hAnsi="Arial" w:cs="Arial"/>
          <w:sz w:val="22"/>
        </w:rPr>
        <w:t>2</w:t>
      </w:r>
      <w:r w:rsidR="00A64748">
        <w:rPr>
          <w:rFonts w:ascii="Arial" w:hAnsi="Arial" w:cs="Arial"/>
          <w:sz w:val="22"/>
        </w:rPr>
        <w:t>4</w:t>
      </w:r>
      <w:r w:rsidR="00C3592A" w:rsidRPr="008B6F67">
        <w:rPr>
          <w:rFonts w:ascii="Arial" w:hAnsi="Arial" w:cs="Arial"/>
          <w:sz w:val="22"/>
        </w:rPr>
        <w:t xml:space="preserve"> </w:t>
      </w:r>
      <w:r w:rsidRPr="008B6F67">
        <w:rPr>
          <w:rFonts w:ascii="Arial" w:hAnsi="Arial" w:cs="Arial"/>
          <w:sz w:val="22"/>
        </w:rPr>
        <w:t>( podprogram D)</w:t>
      </w:r>
      <w:r w:rsidRPr="0011417A">
        <w:rPr>
          <w:rFonts w:ascii="Arial" w:hAnsi="Arial" w:cs="Arial"/>
          <w:sz w:val="22"/>
        </w:rPr>
        <w:t xml:space="preserve"> </w:t>
      </w:r>
    </w:p>
    <w:p w14:paraId="36023522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0DBD2FE6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Příjemce je povinen a zavazuje se, že majetek pořízený z dotace v hodnotě nad 3.000 Kč</w:t>
      </w:r>
      <w:r w:rsidR="00F93969" w:rsidRPr="0011417A">
        <w:rPr>
          <w:rFonts w:ascii="Arial" w:hAnsi="Arial" w:cs="Arial"/>
          <w:sz w:val="22"/>
        </w:rPr>
        <w:t>/ks</w:t>
      </w:r>
      <w:r w:rsidRPr="0011417A">
        <w:rPr>
          <w:rFonts w:ascii="Arial" w:hAnsi="Arial" w:cs="Arial"/>
          <w:sz w:val="22"/>
        </w:rPr>
        <w:t xml:space="preserve"> bude po dobu </w:t>
      </w:r>
      <w:r w:rsidR="00F93969" w:rsidRPr="0011417A">
        <w:rPr>
          <w:rFonts w:ascii="Arial" w:hAnsi="Arial" w:cs="Arial"/>
          <w:sz w:val="22"/>
        </w:rPr>
        <w:t>3</w:t>
      </w:r>
      <w:r w:rsidRPr="0011417A">
        <w:rPr>
          <w:rFonts w:ascii="Arial" w:hAnsi="Arial" w:cs="Arial"/>
          <w:sz w:val="22"/>
        </w:rPr>
        <w:t xml:space="preserve"> let od jeho pořízení používat pouze pro účel stanovený v této smlouvě. Splnění tohoto závazku doloží příjemce čestným prohlášením o zachování vlastnictví majetku, které předá poskytovateli při vyúčtování dotace spolu se závěrečnou zprávou. </w:t>
      </w:r>
    </w:p>
    <w:p w14:paraId="2DE3362A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00A1B829" w14:textId="1CF5F478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se zavazuje zajistit ve svém účetnictví v souladu s obecně platnými předpisy (zejména zákonem č. 563/1991 Sb., o účetnictví) řádné a oddělené sledování použitých prostředků dotace. Příjemce dotace odpovídá za řádné vedení a viditelné označení účetních dokladů prokazujících použití dotace; originály těchto účetních dokladů musejí být viditelně označeny textem </w:t>
      </w:r>
      <w:r w:rsidRPr="0011417A">
        <w:rPr>
          <w:rFonts w:ascii="Arial" w:hAnsi="Arial" w:cs="Arial"/>
          <w:b/>
          <w:sz w:val="22"/>
        </w:rPr>
        <w:t>Dotace města Nový Jičín r. 20</w:t>
      </w:r>
      <w:r w:rsidR="00F93969" w:rsidRPr="0011417A">
        <w:rPr>
          <w:rFonts w:ascii="Arial" w:hAnsi="Arial" w:cs="Arial"/>
          <w:b/>
          <w:sz w:val="22"/>
        </w:rPr>
        <w:t>2</w:t>
      </w:r>
      <w:r w:rsidR="00A64748">
        <w:rPr>
          <w:rFonts w:ascii="Arial" w:hAnsi="Arial" w:cs="Arial"/>
          <w:b/>
          <w:sz w:val="22"/>
        </w:rPr>
        <w:t>3</w:t>
      </w:r>
      <w:r w:rsidRPr="0011417A">
        <w:rPr>
          <w:rFonts w:ascii="Arial" w:hAnsi="Arial" w:cs="Arial"/>
          <w:b/>
          <w:sz w:val="22"/>
        </w:rPr>
        <w:t xml:space="preserve">. </w:t>
      </w:r>
      <w:r w:rsidRPr="0011417A">
        <w:rPr>
          <w:rFonts w:ascii="Arial" w:hAnsi="Arial" w:cs="Arial"/>
          <w:sz w:val="22"/>
        </w:rPr>
        <w:t xml:space="preserve"> </w:t>
      </w:r>
    </w:p>
    <w:p w14:paraId="5722BAA2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6A5ECC77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Dotace je ve smyslu zákona č. 320/2001 Sb., o finanční kontrole ve veřejné správě, v platném znění, veřejnou finanční podporou a vztahují se na ni tedy všechna ustanovení tohoto zákona a zákona č. 255/2012 Sb., o kontrole (kontrolní řád), v platném znění, tzn., že příjemce umožní poskytovateli provést veřejnosprávní kontrolu plnění projektu a použití finančních prostředků poskytnutých na základě této smlouvy (přístup do prostor, kde se projekt realizuje, předložení kopií dokladů (originál k nahlédnutí) a dalších potřebných dokladů ke kontrole plnění projektu). Neoprávněné použití dotace na jiný než sjednaný účel nebo zadržení prostředků patřících poskytovateli je porušením rozpočtové kázně podle </w:t>
      </w:r>
      <w:proofErr w:type="spellStart"/>
      <w:r w:rsidRPr="0011417A">
        <w:rPr>
          <w:rFonts w:ascii="Arial" w:hAnsi="Arial" w:cs="Arial"/>
          <w:sz w:val="22"/>
        </w:rPr>
        <w:t>ust</w:t>
      </w:r>
      <w:proofErr w:type="spellEnd"/>
      <w:r w:rsidRPr="0011417A">
        <w:rPr>
          <w:rFonts w:ascii="Arial" w:hAnsi="Arial" w:cs="Arial"/>
          <w:sz w:val="22"/>
        </w:rPr>
        <w:t xml:space="preserve">. § 22 zákona č. 250/2000 Sb. </w:t>
      </w:r>
    </w:p>
    <w:p w14:paraId="51D6E0F3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3B809D73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bere na vědomí, že dotace poskytnutá podle této smlouvy  je podporou de minimis ve smyslu  Nařízení Komise (EU) č. 1407/2013 ze dne 18. prosince 2013 o použití článků 107 </w:t>
      </w:r>
      <w:r w:rsidRPr="0011417A">
        <w:rPr>
          <w:rFonts w:ascii="Arial" w:hAnsi="Arial" w:cs="Arial"/>
          <w:sz w:val="22"/>
        </w:rPr>
        <w:lastRenderedPageBreak/>
        <w:t xml:space="preserve">a 108 Smlouvy o fungování Evropské unie na podporu de minimis, zveřejněného v Úředním věstníku EU L 352 dne </w:t>
      </w:r>
      <w:proofErr w:type="gramStart"/>
      <w:r w:rsidRPr="0011417A">
        <w:rPr>
          <w:rFonts w:ascii="Arial" w:hAnsi="Arial" w:cs="Arial"/>
          <w:sz w:val="22"/>
        </w:rPr>
        <w:t>24.12.2013</w:t>
      </w:r>
      <w:proofErr w:type="gramEnd"/>
      <w:r w:rsidRPr="0011417A">
        <w:rPr>
          <w:rFonts w:ascii="Arial" w:hAnsi="Arial" w:cs="Arial"/>
          <w:sz w:val="22"/>
        </w:rPr>
        <w:t>, tedy veřejnou podporou vyňatou z obecného zákazu veřejné podpory a slučitelnou s právem Evropské unie. (podprogram A, bod 9)</w:t>
      </w:r>
      <w:r w:rsidRPr="0011417A">
        <w:rPr>
          <w:rFonts w:ascii="Arial" w:hAnsi="Arial" w:cs="Arial"/>
          <w:b/>
          <w:sz w:val="22"/>
        </w:rPr>
        <w:t xml:space="preserve"> </w:t>
      </w:r>
    </w:p>
    <w:p w14:paraId="50251014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38E6BE29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V případě rozdělení příjemce podpory na dva či více samostatných podniků v období 3 let od nabytí účinnosti této smlouvy je příjemce podpory povinen neprodleně po rozdělení kontaktovat poskytovatele a kompetentní koordinační orgán v oblasti veřejné podpory za účelem sdělení informace, jak podporu de minimis poskytnutou dle této smlouvy rozdělit v Centrálním registru podpor malého rozsahu. Při nesplnění dané povinnosti se příjemce podpory vystavuje případnému odejmutí předmětné podpory</w:t>
      </w:r>
      <w:r w:rsidR="00C3592A" w:rsidRPr="0011417A">
        <w:rPr>
          <w:rFonts w:ascii="Arial" w:hAnsi="Arial" w:cs="Arial"/>
          <w:sz w:val="22"/>
        </w:rPr>
        <w:t>.</w:t>
      </w:r>
      <w:r w:rsidRPr="0011417A">
        <w:rPr>
          <w:rFonts w:ascii="Arial" w:hAnsi="Arial" w:cs="Arial"/>
          <w:sz w:val="22"/>
        </w:rPr>
        <w:t xml:space="preserve"> (podprogram A, bod 9) </w:t>
      </w:r>
    </w:p>
    <w:p w14:paraId="0719FE25" w14:textId="77777777" w:rsidR="001A2592" w:rsidRPr="0011417A" w:rsidRDefault="004911C9" w:rsidP="0011417A">
      <w:pPr>
        <w:spacing w:after="16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0B377D5A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Příjemce je povinen poskytovatele bezodkladně písemně informovat o jakékoliv změně údajů uvedených ve smlouvě ohledně jeho osoby (u právnické osoby např. o změně právní formy, změně statutárního orgánu, jeho členů) a o všech dalších okolnostech, které mají nebo by mohly mít vliv na plnění jeho povinností dle této smlouvy. V případě změny bankovního účtu je příjemce povinen rovněž doložit vlastnictví k účtu, a to kopií příslušné smlouvy nebo potvrzením peněžního ústavu. Z důvodu změn identifikačních údajů smluvních stran není nutné uzavírat ke smlouvě dodatek.</w:t>
      </w:r>
      <w:r w:rsidRPr="0011417A">
        <w:rPr>
          <w:rFonts w:ascii="Arial" w:hAnsi="Arial" w:cs="Arial"/>
          <w:b/>
          <w:sz w:val="22"/>
        </w:rPr>
        <w:t xml:space="preserve"> </w:t>
      </w:r>
    </w:p>
    <w:p w14:paraId="6AD0AA1A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621AA16D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bere na vědomí, že tato smlouva, jakož i další dokumenty s plněním této smlouvy související, které má či bude mít poskytovatel k dispozici, jsou informacemi, které je poskytovatel povinen poskytnout žadatelům na základě zákona č. 106/1999 Sb., o svobodném přístupu k informacím, v platném znění. </w:t>
      </w:r>
    </w:p>
    <w:p w14:paraId="32AFC7B6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1C8D674A" w14:textId="77777777" w:rsidR="001A2592" w:rsidRPr="0011417A" w:rsidRDefault="004911C9" w:rsidP="0011417A">
      <w:pPr>
        <w:numPr>
          <w:ilvl w:val="0"/>
          <w:numId w:val="4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dotace je povinen při všech formách propagace projektu uvádět viditelně skutečnost, že jde o projekt, jehož realizace je spolufinancována z rozpočtu města Nový Jičín. Při použití znaku města Nový Jičín je povinností příjemce uvádět souběžně název MĚSTO NOVÝ JIČÍN. Za tímto účelem dává město Nový Jičín souhlas s použitím znaku města. </w:t>
      </w:r>
    </w:p>
    <w:p w14:paraId="77C03102" w14:textId="77777777" w:rsidR="001A2592" w:rsidRPr="00315BF0" w:rsidRDefault="004911C9" w:rsidP="00315BF0">
      <w:pPr>
        <w:spacing w:after="0" w:line="259" w:lineRule="auto"/>
        <w:ind w:left="799" w:right="0" w:firstLine="0"/>
        <w:rPr>
          <w:rFonts w:ascii="Arial" w:hAnsi="Arial" w:cs="Arial"/>
          <w:b/>
          <w:sz w:val="22"/>
        </w:rPr>
      </w:pPr>
      <w:r w:rsidRPr="0011417A">
        <w:rPr>
          <w:rFonts w:ascii="Arial" w:hAnsi="Arial" w:cs="Arial"/>
          <w:b/>
          <w:sz w:val="22"/>
        </w:rPr>
        <w:t xml:space="preserve">  </w:t>
      </w:r>
    </w:p>
    <w:p w14:paraId="23252399" w14:textId="77777777" w:rsidR="001A2592" w:rsidRPr="0011417A" w:rsidRDefault="004911C9" w:rsidP="0011417A">
      <w:pPr>
        <w:spacing w:after="0" w:line="259" w:lineRule="auto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 </w:t>
      </w:r>
    </w:p>
    <w:p w14:paraId="62D36073" w14:textId="77777777" w:rsidR="001A2592" w:rsidRPr="0011417A" w:rsidRDefault="0011417A" w:rsidP="006B273B">
      <w:pPr>
        <w:ind w:left="91" w:right="0"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VI. P</w:t>
      </w:r>
      <w:r w:rsidR="004911C9" w:rsidRPr="0011417A">
        <w:rPr>
          <w:rFonts w:ascii="Arial" w:hAnsi="Arial" w:cs="Arial"/>
          <w:b/>
          <w:szCs w:val="24"/>
        </w:rPr>
        <w:t xml:space="preserve">ovinnosti příjemce při přeměně právnické osoby, při prohlášení úpadku či zrušení s likvidací </w:t>
      </w:r>
      <w:r w:rsidRPr="0011417A">
        <w:rPr>
          <w:rFonts w:ascii="Arial" w:hAnsi="Arial" w:cs="Arial"/>
          <w:sz w:val="22"/>
        </w:rPr>
        <w:t>(pouze u příjemců dotace-právnických osob)</w:t>
      </w:r>
    </w:p>
    <w:p w14:paraId="6227FAA3" w14:textId="77777777" w:rsidR="001A2592" w:rsidRPr="0011417A" w:rsidRDefault="004911C9" w:rsidP="0011417A">
      <w:pPr>
        <w:spacing w:after="13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32C71768" w14:textId="77777777" w:rsidR="001A2592" w:rsidRPr="0011417A" w:rsidRDefault="004911C9" w:rsidP="0011417A">
      <w:pPr>
        <w:numPr>
          <w:ilvl w:val="0"/>
          <w:numId w:val="5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V případě, že je příjemce právnickou osobou a má dojít k jeho přeměně podle příslušného zákona a příjemce má být zanikající právnickou osobou, má povinnost tuto skutečnost oznámit s dostatečným předstihem poskytovateli se žádostí o udělení souhlasu s přechodem práv a povinností z tohoto smluvního vztahu na právního nástupce. Přitom musí respektovat, že každá taková skutečnost musí být projednána v tom orgánu poskytovatele, který schválil poskytnutí veřejné finanční podpory a smlouvu o jejím poskytnutí. </w:t>
      </w:r>
    </w:p>
    <w:p w14:paraId="1AD9C29B" w14:textId="77777777" w:rsidR="001A2592" w:rsidRPr="0011417A" w:rsidRDefault="004911C9" w:rsidP="0011417A">
      <w:pPr>
        <w:spacing w:after="13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F0B7546" w14:textId="77777777" w:rsidR="001A2592" w:rsidRPr="0011417A" w:rsidRDefault="004911C9" w:rsidP="0011417A">
      <w:pPr>
        <w:numPr>
          <w:ilvl w:val="0"/>
          <w:numId w:val="5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K žádosti o udělení souhlasu podle odstavce 1 čl. VI. smlouvy musí příjemce prokázat příslušnými dokumenty, že práva a povinnosti z tohoto smluvního vztahu, včetně případné udržitelnosti, přejdou na právního nástupce a právní nástupce se zavazuje tyto povinnosti plnit (např. projekt fúze). Poskytovatel je oprávněn si vyžádat dodatečné podklady, pokud z dodaných podkladů nebude tato skutečnost vyplývat. </w:t>
      </w:r>
    </w:p>
    <w:p w14:paraId="659EC469" w14:textId="77777777" w:rsidR="001A2592" w:rsidRPr="0011417A" w:rsidRDefault="004911C9" w:rsidP="0011417A">
      <w:pPr>
        <w:spacing w:after="0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16E1E303" w14:textId="77777777" w:rsidR="001A2592" w:rsidRPr="0011417A" w:rsidRDefault="004911C9" w:rsidP="0011417A">
      <w:pPr>
        <w:numPr>
          <w:ilvl w:val="0"/>
          <w:numId w:val="5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V případě, že poskytovatel žádosti vyhoví, spraví o tom bez zbytečného odkladu příjemce po projednání v příslušném orgánu poskytovatele a uzavře dodatek ke smlouvě, který bude obsahovat popis a důvod jeho uzavření s ohledem na přeměnu příjemce. </w:t>
      </w:r>
    </w:p>
    <w:p w14:paraId="72CEAF05" w14:textId="77777777" w:rsidR="001A2592" w:rsidRPr="0011417A" w:rsidRDefault="004911C9" w:rsidP="0011417A">
      <w:pPr>
        <w:spacing w:after="13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7E1D5736" w14:textId="77777777" w:rsidR="001A2592" w:rsidRPr="0011417A" w:rsidRDefault="004911C9" w:rsidP="0011417A">
      <w:pPr>
        <w:numPr>
          <w:ilvl w:val="0"/>
          <w:numId w:val="5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lastRenderedPageBreak/>
        <w:t xml:space="preserve">V případě, že žádosti poskytovatel nevyhoví, bezodkladně o tom spraví příjemce po projednání v příslušném orgánu poskytovatele. Poskytovatel je oprávněn posoudit dosavadní naplnění účelu smlouvy a rozhodne o vrácení poskytnuté veřejné finanční podpory nebo její části. V takovém případě má příjemce povinnost vrátit doposud vyplacenou veřejnou finanční podporu nebo její část způsobem a ve lhůtě stanovené výzvou poskytovatele. </w:t>
      </w:r>
    </w:p>
    <w:p w14:paraId="46A7B152" w14:textId="77777777" w:rsidR="001A2592" w:rsidRPr="0011417A" w:rsidRDefault="004911C9" w:rsidP="0011417A">
      <w:pPr>
        <w:spacing w:after="13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A4A76A0" w14:textId="77777777" w:rsidR="001A2592" w:rsidRPr="0011417A" w:rsidRDefault="004911C9" w:rsidP="0011417A">
      <w:pPr>
        <w:numPr>
          <w:ilvl w:val="0"/>
          <w:numId w:val="5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V případě, že je příjemce příspěvkovou organizací jiného územního samosprávného celku, je povinen při sloučení, splynutí či rozdělení postupovat obdobně podle odstavce 1 tohoto článku (doložení např. formou usnesení zastupitelstva územně samosprávného celku). Poslední věta odstavce 2 tohoto článku platí obdobně. </w:t>
      </w:r>
    </w:p>
    <w:p w14:paraId="05B597D1" w14:textId="77777777" w:rsidR="001A2592" w:rsidRPr="0011417A" w:rsidRDefault="004911C9" w:rsidP="0011417A">
      <w:pPr>
        <w:spacing w:after="13" w:line="259" w:lineRule="auto"/>
        <w:ind w:left="37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28DEF8A" w14:textId="77777777" w:rsidR="001A2592" w:rsidRPr="0011417A" w:rsidRDefault="004911C9" w:rsidP="0011417A">
      <w:pPr>
        <w:numPr>
          <w:ilvl w:val="0"/>
          <w:numId w:val="5"/>
        </w:numPr>
        <w:ind w:right="0" w:hanging="283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V případě, že příslušný soud rozhodl o úpadku příjemce, či má být příjemce zrušen s likvidací, je povinen tuto skutečnost neprodleně oznámit poskytovateli. Poskytovatel je oprávněn posoudit dosavadní naplnění účelu smlouvy a rozhodne o vrácení poskytnuté veřejné finanční podpory nebo její části. V takovém případě má příjemce povinnost vrátit doposud vyplacenou veřejnou finanční podporu nebo její část způsobem a ve lhůtě stanovené výzvou poskytovatele. Zároveň je povinen bezodkladně oznámit insolvenčnímu správci či likvidátorovi příjemce, že tento přijal veřejnou finanční podporu z rozpočtu poskytovatele a váže ho povinnost vyplacenou veřejnou finanční podporu vrátit zpět do rozpočtu poskytovatele. </w:t>
      </w:r>
    </w:p>
    <w:p w14:paraId="3A2B46F7" w14:textId="77777777" w:rsidR="00315BF0" w:rsidRPr="0011417A" w:rsidRDefault="00315BF0" w:rsidP="00315BF0">
      <w:pPr>
        <w:spacing w:after="0" w:line="259" w:lineRule="auto"/>
        <w:ind w:left="0" w:right="0" w:firstLine="0"/>
        <w:rPr>
          <w:rFonts w:ascii="Arial" w:hAnsi="Arial" w:cs="Arial"/>
          <w:sz w:val="22"/>
        </w:rPr>
      </w:pPr>
    </w:p>
    <w:p w14:paraId="294E56A9" w14:textId="77777777" w:rsidR="001A2592" w:rsidRPr="0011417A" w:rsidRDefault="004911C9" w:rsidP="0011417A">
      <w:pPr>
        <w:spacing w:after="0" w:line="259" w:lineRule="auto"/>
        <w:ind w:left="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3D5F5E92" w14:textId="77777777" w:rsidR="001A2592" w:rsidRPr="0011417A" w:rsidRDefault="004911C9" w:rsidP="006B273B">
      <w:pPr>
        <w:spacing w:after="0" w:line="259" w:lineRule="auto"/>
        <w:ind w:left="100" w:right="0" w:hanging="10"/>
        <w:jc w:val="center"/>
        <w:rPr>
          <w:rFonts w:ascii="Arial" w:hAnsi="Arial" w:cs="Arial"/>
          <w:szCs w:val="24"/>
        </w:rPr>
      </w:pPr>
      <w:r w:rsidRPr="0011417A">
        <w:rPr>
          <w:rFonts w:ascii="Arial" w:hAnsi="Arial" w:cs="Arial"/>
          <w:b/>
          <w:szCs w:val="24"/>
        </w:rPr>
        <w:t>VII. Závěrečné finanční vypořádání dotace</w:t>
      </w:r>
    </w:p>
    <w:p w14:paraId="0EBBE454" w14:textId="77777777" w:rsidR="001A2592" w:rsidRPr="0011417A" w:rsidRDefault="004911C9" w:rsidP="0011417A">
      <w:pPr>
        <w:spacing w:after="13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59332376" w14:textId="77777777" w:rsidR="00920A37" w:rsidRPr="0011417A" w:rsidRDefault="004911C9" w:rsidP="0011417A">
      <w:pPr>
        <w:pStyle w:val="Odstavecseseznamem"/>
        <w:numPr>
          <w:ilvl w:val="0"/>
          <w:numId w:val="13"/>
        </w:numPr>
        <w:tabs>
          <w:tab w:val="left" w:pos="426"/>
        </w:tabs>
        <w:spacing w:after="0" w:line="240" w:lineRule="auto"/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Příjemce je povinen předložit poskytovateli vyúčtování dot</w:t>
      </w:r>
      <w:r w:rsidR="0027170A" w:rsidRPr="0011417A">
        <w:rPr>
          <w:rFonts w:ascii="Arial" w:hAnsi="Arial" w:cs="Arial"/>
          <w:sz w:val="22"/>
        </w:rPr>
        <w:t xml:space="preserve">ace na předepsaných formulářích </w:t>
      </w:r>
      <w:r w:rsidRPr="0011417A">
        <w:rPr>
          <w:rFonts w:ascii="Arial" w:hAnsi="Arial" w:cs="Arial"/>
          <w:sz w:val="22"/>
        </w:rPr>
        <w:t xml:space="preserve">dle příloh č. 10, 11 a 12 programu nejpozději </w:t>
      </w:r>
      <w:r w:rsidRPr="0011417A">
        <w:rPr>
          <w:rFonts w:ascii="Arial" w:hAnsi="Arial" w:cs="Arial"/>
          <w:b/>
          <w:sz w:val="22"/>
        </w:rPr>
        <w:t>v termínu do ……</w:t>
      </w:r>
      <w:proofErr w:type="gramStart"/>
      <w:r w:rsidRPr="0011417A">
        <w:rPr>
          <w:rFonts w:ascii="Arial" w:hAnsi="Arial" w:cs="Arial"/>
          <w:b/>
          <w:sz w:val="22"/>
        </w:rPr>
        <w:t>…..…</w:t>
      </w:r>
      <w:proofErr w:type="gramEnd"/>
      <w:r w:rsidRPr="0011417A">
        <w:rPr>
          <w:rFonts w:ascii="Arial" w:hAnsi="Arial" w:cs="Arial"/>
          <w:b/>
          <w:sz w:val="22"/>
        </w:rPr>
        <w:t>….…</w:t>
      </w:r>
      <w:r w:rsidR="007B7339" w:rsidRPr="0011417A">
        <w:rPr>
          <w:rFonts w:ascii="Arial" w:hAnsi="Arial" w:cs="Arial"/>
          <w:b/>
          <w:sz w:val="22"/>
        </w:rPr>
        <w:t>,</w:t>
      </w:r>
      <w:r w:rsidRPr="0011417A">
        <w:rPr>
          <w:rFonts w:ascii="Arial" w:hAnsi="Arial" w:cs="Arial"/>
          <w:sz w:val="22"/>
        </w:rPr>
        <w:t xml:space="preserve">  </w:t>
      </w:r>
      <w:r w:rsidR="007B7339" w:rsidRPr="0011417A">
        <w:rPr>
          <w:rFonts w:ascii="Arial" w:hAnsi="Arial" w:cs="Arial"/>
          <w:sz w:val="22"/>
        </w:rPr>
        <w:t>a to písemně formou doručení na podatelnu Městského úřadu</w:t>
      </w:r>
      <w:r w:rsidR="00F67D65" w:rsidRPr="0011417A">
        <w:rPr>
          <w:rFonts w:ascii="Arial" w:hAnsi="Arial" w:cs="Arial"/>
          <w:sz w:val="22"/>
        </w:rPr>
        <w:t xml:space="preserve"> Nový Jičín</w:t>
      </w:r>
      <w:r w:rsidR="007B7339" w:rsidRPr="0011417A">
        <w:rPr>
          <w:rFonts w:ascii="Arial" w:hAnsi="Arial" w:cs="Arial"/>
          <w:sz w:val="22"/>
        </w:rPr>
        <w:t xml:space="preserve"> (dle provozní doby podatelny) nebo </w:t>
      </w:r>
      <w:r w:rsidR="00943E27" w:rsidRPr="0011417A">
        <w:rPr>
          <w:rFonts w:ascii="Arial" w:hAnsi="Arial" w:cs="Arial"/>
          <w:sz w:val="22"/>
        </w:rPr>
        <w:t>přímo administrátorovi.</w:t>
      </w:r>
    </w:p>
    <w:p w14:paraId="19E44182" w14:textId="77777777" w:rsidR="00943E27" w:rsidRPr="0011417A" w:rsidRDefault="00943E27" w:rsidP="0011417A">
      <w:pPr>
        <w:pStyle w:val="Odstavecseseznamem"/>
        <w:tabs>
          <w:tab w:val="left" w:pos="426"/>
        </w:tabs>
        <w:spacing w:after="0" w:line="240" w:lineRule="auto"/>
        <w:ind w:left="927" w:right="0" w:firstLine="0"/>
        <w:rPr>
          <w:rFonts w:ascii="Arial" w:hAnsi="Arial" w:cs="Arial"/>
          <w:sz w:val="22"/>
        </w:rPr>
      </w:pPr>
    </w:p>
    <w:p w14:paraId="64B1D152" w14:textId="77777777" w:rsidR="007B7339" w:rsidRPr="0011417A" w:rsidRDefault="007B7339" w:rsidP="0011417A">
      <w:pPr>
        <w:ind w:left="426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V případě, že poslední den lhůty pro vyúčtování dotace připadne na den pracovního volna, je příjemce povinen vyúčtování předložit nejpozději v pracovní den předcházející dni pracovního volna.</w:t>
      </w:r>
    </w:p>
    <w:p w14:paraId="14B8205E" w14:textId="77777777" w:rsidR="001A2592" w:rsidRPr="0011417A" w:rsidRDefault="004911C9" w:rsidP="0011417A">
      <w:pPr>
        <w:spacing w:after="13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76BE6700" w14:textId="77777777" w:rsidR="001A2592" w:rsidRPr="0011417A" w:rsidRDefault="004911C9" w:rsidP="0011417A">
      <w:pPr>
        <w:pStyle w:val="Odstavecseseznamem"/>
        <w:numPr>
          <w:ilvl w:val="0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Vyúčtování dotace musí obsahovat: </w:t>
      </w:r>
    </w:p>
    <w:p w14:paraId="01825554" w14:textId="77777777" w:rsidR="001A2592" w:rsidRPr="0011417A" w:rsidRDefault="004911C9" w:rsidP="0011417A">
      <w:pPr>
        <w:pStyle w:val="Odstavecseseznamem"/>
        <w:numPr>
          <w:ilvl w:val="1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závěrečnou zprávu obsahující stručné zhodnocení projektu, </w:t>
      </w:r>
    </w:p>
    <w:p w14:paraId="00102168" w14:textId="77777777" w:rsidR="001A2592" w:rsidRPr="0011417A" w:rsidRDefault="004911C9" w:rsidP="0011417A">
      <w:pPr>
        <w:numPr>
          <w:ilvl w:val="1"/>
          <w:numId w:val="13"/>
        </w:numPr>
        <w:spacing w:after="27"/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seznam dokladů prokazujících účelnost použití dotace v souladu s uzavřenou smlouvou, </w:t>
      </w:r>
    </w:p>
    <w:p w14:paraId="05DE3481" w14:textId="77777777" w:rsidR="001A2592" w:rsidRPr="0011417A" w:rsidRDefault="004911C9" w:rsidP="0011417A">
      <w:pPr>
        <w:numPr>
          <w:ilvl w:val="1"/>
          <w:numId w:val="13"/>
        </w:numPr>
        <w:spacing w:after="25"/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přehled čerpání všech uznatelných výdajů v souladu s rozpočtem, </w:t>
      </w:r>
    </w:p>
    <w:p w14:paraId="3890EDCC" w14:textId="77777777" w:rsidR="001A2592" w:rsidRPr="0011417A" w:rsidRDefault="004911C9" w:rsidP="0011417A">
      <w:pPr>
        <w:numPr>
          <w:ilvl w:val="1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přehled všech zdrojů financování projektu, </w:t>
      </w:r>
    </w:p>
    <w:p w14:paraId="2AFF8FEB" w14:textId="77777777" w:rsidR="001A2592" w:rsidRPr="0011417A" w:rsidRDefault="004911C9" w:rsidP="0011417A">
      <w:pPr>
        <w:numPr>
          <w:ilvl w:val="1"/>
          <w:numId w:val="13"/>
        </w:numPr>
        <w:spacing w:after="27"/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kopie průkazných účetních dokladů dle zákona č. 563/1991 Sb., a průkazných daňových dokladů dle zákona č. 235/2004 Sb., v platném znění, vztahujících se k poskytnuté dotaci, </w:t>
      </w:r>
    </w:p>
    <w:p w14:paraId="2940F108" w14:textId="77777777" w:rsidR="001A2592" w:rsidRPr="0011417A" w:rsidRDefault="004911C9" w:rsidP="0011417A">
      <w:pPr>
        <w:numPr>
          <w:ilvl w:val="1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doklady prokazující provedení úhrady vykazovaných výdajů dotace: </w:t>
      </w:r>
    </w:p>
    <w:p w14:paraId="3B6B7E66" w14:textId="77777777" w:rsidR="001A2592" w:rsidRPr="0011417A" w:rsidRDefault="004911C9" w:rsidP="0011417A">
      <w:pPr>
        <w:pStyle w:val="Odstavecseseznamem"/>
        <w:numPr>
          <w:ilvl w:val="3"/>
          <w:numId w:val="13"/>
        </w:numPr>
        <w:spacing w:after="31"/>
        <w:ind w:left="113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výpis z běžného účtu </w:t>
      </w:r>
    </w:p>
    <w:p w14:paraId="25DCD544" w14:textId="77777777" w:rsidR="001A2592" w:rsidRPr="0011417A" w:rsidRDefault="004911C9" w:rsidP="0011417A">
      <w:pPr>
        <w:pStyle w:val="Odstavecseseznamem"/>
        <w:numPr>
          <w:ilvl w:val="3"/>
          <w:numId w:val="13"/>
        </w:numPr>
        <w:spacing w:after="26"/>
        <w:ind w:left="1134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výdajový pokladní doklad (neplatí u fyzických osob při nákupu v kamenném obchodě), </w:t>
      </w:r>
    </w:p>
    <w:p w14:paraId="23EE4CC0" w14:textId="77777777" w:rsidR="001A2592" w:rsidRPr="0011417A" w:rsidRDefault="004911C9" w:rsidP="0011417A">
      <w:pPr>
        <w:numPr>
          <w:ilvl w:val="1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čestné prohlášení o shodě originálů účetních a daňových dokladů s předloženými kopiemi, </w:t>
      </w:r>
    </w:p>
    <w:p w14:paraId="08031A53" w14:textId="77777777" w:rsidR="001A2592" w:rsidRPr="0011417A" w:rsidRDefault="004911C9" w:rsidP="0011417A">
      <w:pPr>
        <w:numPr>
          <w:ilvl w:val="1"/>
          <w:numId w:val="13"/>
        </w:numPr>
        <w:spacing w:after="27"/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čestné prohlášení o zachování vlastnictví majetku a jeho užití pouze pro účely přijaté dotace (v případě pořízení majetku </w:t>
      </w:r>
      <w:r w:rsidR="007B7339" w:rsidRPr="0011417A">
        <w:rPr>
          <w:rFonts w:ascii="Arial" w:hAnsi="Arial" w:cs="Arial"/>
          <w:sz w:val="22"/>
        </w:rPr>
        <w:t xml:space="preserve">v hodnotě </w:t>
      </w:r>
      <w:r w:rsidRPr="0011417A">
        <w:rPr>
          <w:rFonts w:ascii="Arial" w:hAnsi="Arial" w:cs="Arial"/>
          <w:sz w:val="22"/>
        </w:rPr>
        <w:t>nad 3.000 Kč</w:t>
      </w:r>
      <w:r w:rsidR="007B7339" w:rsidRPr="0011417A">
        <w:rPr>
          <w:rFonts w:ascii="Arial" w:hAnsi="Arial" w:cs="Arial"/>
          <w:sz w:val="22"/>
        </w:rPr>
        <w:t>/ks</w:t>
      </w:r>
      <w:r w:rsidRPr="0011417A">
        <w:rPr>
          <w:rFonts w:ascii="Arial" w:hAnsi="Arial" w:cs="Arial"/>
          <w:sz w:val="22"/>
        </w:rPr>
        <w:t xml:space="preserve">), </w:t>
      </w:r>
    </w:p>
    <w:p w14:paraId="7A159AF2" w14:textId="77777777" w:rsidR="001A2592" w:rsidRPr="00994171" w:rsidRDefault="004911C9" w:rsidP="00994171">
      <w:pPr>
        <w:numPr>
          <w:ilvl w:val="1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prokázání splnění podmínky publicity (propagace města). </w:t>
      </w:r>
    </w:p>
    <w:p w14:paraId="29E629FB" w14:textId="77777777" w:rsidR="001A2592" w:rsidRPr="0011417A" w:rsidRDefault="004911C9" w:rsidP="0011417A">
      <w:pPr>
        <w:numPr>
          <w:ilvl w:val="0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lastRenderedPageBreak/>
        <w:t xml:space="preserve">Příjemce je povinen, vyžádá-li si to poskytovatel, předložit originály dokladů dle odst. 2 tohoto článku smlouvy k nahlédnutí.  V případě, že doklady předložené příjemcem nebudou splňovat náležitosti dle požadavků smlouvy, je poskytovatel oprávněn tyto doklady jako neprůkazné z vyúčtování vyloučit. </w:t>
      </w:r>
    </w:p>
    <w:p w14:paraId="7DE54398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5F5F0E03" w14:textId="77777777" w:rsidR="001A2592" w:rsidRPr="0011417A" w:rsidRDefault="004911C9" w:rsidP="0011417A">
      <w:pPr>
        <w:numPr>
          <w:ilvl w:val="0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V termínu stanoveném smlouvou, nejpozději k termínu pro předložení vyúčtování, je příjemce povinen dotaci finančně vypořádat, tj. vrátit případné nevyčerpané finanční prostředky dotace pod variabilním symbolem ……………….</w:t>
      </w:r>
      <w:r w:rsidR="0084667D" w:rsidRPr="0011417A">
        <w:rPr>
          <w:rFonts w:ascii="Arial" w:hAnsi="Arial" w:cs="Arial"/>
          <w:sz w:val="22"/>
        </w:rPr>
        <w:t>,</w:t>
      </w:r>
      <w:r w:rsidRPr="0011417A">
        <w:rPr>
          <w:rFonts w:ascii="Arial" w:hAnsi="Arial" w:cs="Arial"/>
          <w:sz w:val="22"/>
        </w:rPr>
        <w:t xml:space="preserve"> na účet poskytovatele č. </w:t>
      </w:r>
      <w:r w:rsidR="00D63B1B" w:rsidRPr="0011417A">
        <w:rPr>
          <w:rFonts w:ascii="Arial" w:hAnsi="Arial" w:cs="Arial"/>
          <w:sz w:val="22"/>
        </w:rPr>
        <w:t xml:space="preserve">115-6768190267/0100. </w:t>
      </w:r>
      <w:r w:rsidRPr="0011417A">
        <w:rPr>
          <w:rFonts w:ascii="Arial" w:hAnsi="Arial" w:cs="Arial"/>
          <w:sz w:val="22"/>
        </w:rPr>
        <w:t xml:space="preserve">Rozhodným okamžikem vrácení nevyčerpaných finančních prostředků dotace zpět na účet poskytovatele je den jejich odepsání z účtu příjemce. Nevyčerpané finanční prostředky nevrácené ve stanoveném termínu se považují za </w:t>
      </w:r>
      <w:r w:rsidRPr="0011417A">
        <w:rPr>
          <w:rFonts w:ascii="Arial" w:hAnsi="Arial" w:cs="Arial"/>
          <w:b/>
          <w:sz w:val="22"/>
        </w:rPr>
        <w:t xml:space="preserve">zadržené. </w:t>
      </w:r>
      <w:r w:rsidRPr="0011417A">
        <w:rPr>
          <w:rFonts w:ascii="Arial" w:hAnsi="Arial" w:cs="Arial"/>
          <w:sz w:val="22"/>
        </w:rPr>
        <w:t xml:space="preserve"> </w:t>
      </w:r>
    </w:p>
    <w:p w14:paraId="5CA9633A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6950959D" w14:textId="77777777" w:rsidR="001A2592" w:rsidRPr="0011417A" w:rsidRDefault="004911C9" w:rsidP="0011417A">
      <w:pPr>
        <w:numPr>
          <w:ilvl w:val="0"/>
          <w:numId w:val="13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dotace podle této smlouvy bere na vědomí, že, v případě porušení rozpočtové kázně podle § 22 zákona č. 250/2000 Sb., bude jeho žádost o poskytnutí dotace pro následující období předložena zastupitelstvu města s nedoporučujícím stanoviskem pro rozhodnutí o žádosti o dotaci. </w:t>
      </w:r>
    </w:p>
    <w:p w14:paraId="5388974E" w14:textId="77777777" w:rsidR="00315BF0" w:rsidRDefault="00315BF0" w:rsidP="0011417A">
      <w:pPr>
        <w:spacing w:after="0" w:line="259" w:lineRule="auto"/>
        <w:ind w:left="799" w:right="0" w:firstLine="0"/>
        <w:rPr>
          <w:rFonts w:ascii="Arial" w:hAnsi="Arial" w:cs="Arial"/>
          <w:sz w:val="22"/>
        </w:rPr>
      </w:pPr>
    </w:p>
    <w:p w14:paraId="3A215B0F" w14:textId="77777777" w:rsidR="00C52E53" w:rsidRPr="0011417A" w:rsidRDefault="004911C9" w:rsidP="00315BF0">
      <w:pPr>
        <w:spacing w:after="0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CAF327B" w14:textId="77777777" w:rsidR="001A2592" w:rsidRPr="0011417A" w:rsidRDefault="004911C9" w:rsidP="006B273B">
      <w:pPr>
        <w:spacing w:after="0" w:line="259" w:lineRule="auto"/>
        <w:ind w:left="100" w:hanging="10"/>
        <w:jc w:val="center"/>
        <w:rPr>
          <w:rFonts w:ascii="Arial" w:hAnsi="Arial" w:cs="Arial"/>
          <w:szCs w:val="24"/>
        </w:rPr>
      </w:pPr>
      <w:r w:rsidRPr="0011417A">
        <w:rPr>
          <w:rFonts w:ascii="Arial" w:hAnsi="Arial" w:cs="Arial"/>
          <w:b/>
          <w:szCs w:val="24"/>
        </w:rPr>
        <w:t>VIII. Sankční podmínky</w:t>
      </w:r>
    </w:p>
    <w:p w14:paraId="58305EF7" w14:textId="77777777" w:rsidR="001A2592" w:rsidRPr="0011417A" w:rsidRDefault="004911C9" w:rsidP="0011417A">
      <w:pPr>
        <w:spacing w:after="16" w:line="259" w:lineRule="auto"/>
        <w:ind w:left="14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52B8121B" w14:textId="77777777" w:rsidR="001A2592" w:rsidRPr="0011417A" w:rsidRDefault="004911C9" w:rsidP="0011417A">
      <w:pPr>
        <w:numPr>
          <w:ilvl w:val="0"/>
          <w:numId w:val="7"/>
        </w:numPr>
        <w:ind w:right="0" w:hanging="451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Každé neoprávněné použití nebo zadržení prostředků poskytnutých jako dotace a porušení povinností příjemce sjednaných smlouvou je považováno za porušení rozpočtové kázně a bude sankcionováno ve smyslu § 22 zákona č. 250/2000 Sb.  </w:t>
      </w:r>
    </w:p>
    <w:p w14:paraId="7A9B709E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383C634C" w14:textId="77777777" w:rsidR="001A2592" w:rsidRPr="0011417A" w:rsidRDefault="004911C9" w:rsidP="0011417A">
      <w:pPr>
        <w:numPr>
          <w:ilvl w:val="0"/>
          <w:numId w:val="7"/>
        </w:numPr>
        <w:spacing w:after="27"/>
        <w:ind w:right="0" w:hanging="451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Neoprávněným použitím finančních prostředků dotace je použití, kterým byla porušena povinnost stanovená právním předpisem nebo smlouvou: </w:t>
      </w:r>
    </w:p>
    <w:p w14:paraId="7FBA24DC" w14:textId="77777777" w:rsidR="00EF1E83" w:rsidRPr="0011417A" w:rsidRDefault="00EF1E83" w:rsidP="0011417A">
      <w:pPr>
        <w:numPr>
          <w:ilvl w:val="1"/>
          <w:numId w:val="7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n</w:t>
      </w:r>
      <w:r w:rsidR="004911C9" w:rsidRPr="0011417A">
        <w:rPr>
          <w:rFonts w:ascii="Arial" w:hAnsi="Arial" w:cs="Arial"/>
          <w:sz w:val="22"/>
        </w:rPr>
        <w:t xml:space="preserve">eoprávněným použitím finančních prostředků dotace, kdy bude stanoven odvod </w:t>
      </w:r>
      <w:r w:rsidR="004911C9" w:rsidRPr="0011417A">
        <w:rPr>
          <w:rFonts w:ascii="Arial" w:hAnsi="Arial" w:cs="Arial"/>
          <w:b/>
          <w:sz w:val="22"/>
        </w:rPr>
        <w:t>ve výši neoprávněně použité dotace</w:t>
      </w:r>
      <w:r w:rsidR="004911C9" w:rsidRPr="0011417A">
        <w:rPr>
          <w:rFonts w:ascii="Arial" w:hAnsi="Arial" w:cs="Arial"/>
          <w:sz w:val="22"/>
        </w:rPr>
        <w:t xml:space="preserve">, se pro účely této smlouvy rozumí:  </w:t>
      </w:r>
    </w:p>
    <w:p w14:paraId="23250C5A" w14:textId="77777777" w:rsidR="00EF1E83" w:rsidRPr="0011417A" w:rsidRDefault="004911C9" w:rsidP="0011417A">
      <w:pPr>
        <w:ind w:left="1169" w:right="0" w:firstLine="0"/>
        <w:rPr>
          <w:rFonts w:ascii="Arial" w:hAnsi="Arial" w:cs="Arial"/>
          <w:sz w:val="22"/>
        </w:rPr>
      </w:pPr>
      <w:r w:rsidRPr="0011417A">
        <w:rPr>
          <w:rFonts w:ascii="Arial" w:eastAsia="Arial" w:hAnsi="Arial" w:cs="Arial"/>
          <w:sz w:val="22"/>
        </w:rPr>
        <w:t xml:space="preserve">- </w:t>
      </w:r>
      <w:r w:rsidRPr="0011417A">
        <w:rPr>
          <w:rFonts w:ascii="Arial" w:hAnsi="Arial" w:cs="Arial"/>
          <w:sz w:val="22"/>
        </w:rPr>
        <w:t>neprokáže-li příjemce dotace, ja</w:t>
      </w:r>
      <w:r w:rsidR="00EF1E83" w:rsidRPr="0011417A">
        <w:rPr>
          <w:rFonts w:ascii="Arial" w:hAnsi="Arial" w:cs="Arial"/>
          <w:sz w:val="22"/>
        </w:rPr>
        <w:t>k byly tyto prostředky použity</w:t>
      </w:r>
    </w:p>
    <w:p w14:paraId="5F57990F" w14:textId="77777777" w:rsidR="001A2592" w:rsidRPr="0011417A" w:rsidRDefault="004911C9" w:rsidP="0011417A">
      <w:pPr>
        <w:ind w:left="1169" w:right="0" w:firstLine="0"/>
        <w:rPr>
          <w:rFonts w:ascii="Arial" w:hAnsi="Arial" w:cs="Arial"/>
          <w:sz w:val="22"/>
        </w:rPr>
      </w:pPr>
      <w:r w:rsidRPr="0011417A">
        <w:rPr>
          <w:rFonts w:ascii="Arial" w:eastAsia="Arial" w:hAnsi="Arial" w:cs="Arial"/>
          <w:sz w:val="22"/>
        </w:rPr>
        <w:t xml:space="preserve">- </w:t>
      </w:r>
      <w:r w:rsidRPr="0011417A">
        <w:rPr>
          <w:rFonts w:ascii="Arial" w:hAnsi="Arial" w:cs="Arial"/>
          <w:sz w:val="22"/>
        </w:rPr>
        <w:t>nedodržení účelu pro použití dotace</w:t>
      </w:r>
      <w:r w:rsidR="00007AAA" w:rsidRPr="0011417A">
        <w:rPr>
          <w:rFonts w:ascii="Arial" w:hAnsi="Arial" w:cs="Arial"/>
          <w:sz w:val="22"/>
        </w:rPr>
        <w:t>,</w:t>
      </w:r>
      <w:r w:rsidRPr="0011417A">
        <w:rPr>
          <w:rFonts w:ascii="Arial" w:hAnsi="Arial" w:cs="Arial"/>
          <w:sz w:val="22"/>
        </w:rPr>
        <w:t xml:space="preserve">   </w:t>
      </w:r>
    </w:p>
    <w:p w14:paraId="3E97AF6A" w14:textId="77777777" w:rsidR="001A2592" w:rsidRPr="0011417A" w:rsidRDefault="00EF1E83" w:rsidP="0011417A">
      <w:pPr>
        <w:numPr>
          <w:ilvl w:val="1"/>
          <w:numId w:val="7"/>
        </w:numPr>
        <w:spacing w:after="28"/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n</w:t>
      </w:r>
      <w:r w:rsidR="004911C9" w:rsidRPr="0011417A">
        <w:rPr>
          <w:rFonts w:ascii="Arial" w:hAnsi="Arial" w:cs="Arial"/>
          <w:sz w:val="22"/>
        </w:rPr>
        <w:t xml:space="preserve">eoprávněným použitím finančních prostředků dotace, kdy bude stanoven odvod </w:t>
      </w:r>
      <w:r w:rsidR="004911C9" w:rsidRPr="0011417A">
        <w:rPr>
          <w:rFonts w:ascii="Arial" w:hAnsi="Arial" w:cs="Arial"/>
          <w:b/>
          <w:sz w:val="22"/>
        </w:rPr>
        <w:t>v celé výši poskytnuté dotace,</w:t>
      </w:r>
      <w:r w:rsidR="004911C9" w:rsidRPr="0011417A">
        <w:rPr>
          <w:rFonts w:ascii="Arial" w:hAnsi="Arial" w:cs="Arial"/>
          <w:sz w:val="22"/>
        </w:rPr>
        <w:t xml:space="preserve"> se pro účely této smlouvy rozumí případ, kdy příjemce neumožní provést poskytovateli finanční kontrolu</w:t>
      </w:r>
      <w:r w:rsidR="00007AAA" w:rsidRPr="0011417A">
        <w:rPr>
          <w:rFonts w:ascii="Arial" w:hAnsi="Arial" w:cs="Arial"/>
          <w:sz w:val="22"/>
        </w:rPr>
        <w:t>,</w:t>
      </w:r>
      <w:r w:rsidR="004911C9" w:rsidRPr="0011417A">
        <w:rPr>
          <w:rFonts w:ascii="Arial" w:hAnsi="Arial" w:cs="Arial"/>
          <w:sz w:val="22"/>
        </w:rPr>
        <w:t xml:space="preserve"> </w:t>
      </w:r>
    </w:p>
    <w:p w14:paraId="5C313C9D" w14:textId="77777777" w:rsidR="001A2592" w:rsidRPr="0011417A" w:rsidRDefault="00EF1E83" w:rsidP="0011417A">
      <w:pPr>
        <w:numPr>
          <w:ilvl w:val="1"/>
          <w:numId w:val="7"/>
        </w:numPr>
        <w:spacing w:after="27"/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n</w:t>
      </w:r>
      <w:r w:rsidR="004911C9" w:rsidRPr="0011417A">
        <w:rPr>
          <w:rFonts w:ascii="Arial" w:hAnsi="Arial" w:cs="Arial"/>
          <w:sz w:val="22"/>
        </w:rPr>
        <w:t xml:space="preserve">eoprávněným použitím finančních prostředků považovaným za méně závažné porušení podmínek poskytnutí dotace ve smyslu § 10a odst. 6 zákona č. 250/2000 Sb., kdy bude stanoven odvod </w:t>
      </w:r>
      <w:r w:rsidR="004911C9" w:rsidRPr="0011417A">
        <w:rPr>
          <w:rFonts w:ascii="Arial" w:hAnsi="Arial" w:cs="Arial"/>
          <w:b/>
          <w:sz w:val="22"/>
        </w:rPr>
        <w:t>ve výši 20 % poskytnuté dotace,</w:t>
      </w:r>
      <w:r w:rsidR="004911C9" w:rsidRPr="0011417A">
        <w:rPr>
          <w:rFonts w:ascii="Arial" w:hAnsi="Arial" w:cs="Arial"/>
          <w:sz w:val="22"/>
        </w:rPr>
        <w:t xml:space="preserve"> se pro účely této smlouvy rozumí:  </w:t>
      </w:r>
    </w:p>
    <w:p w14:paraId="67EF3B55" w14:textId="77777777" w:rsidR="001A2592" w:rsidRPr="0011417A" w:rsidRDefault="004911C9" w:rsidP="0011417A">
      <w:pPr>
        <w:numPr>
          <w:ilvl w:val="2"/>
          <w:numId w:val="7"/>
        </w:numPr>
        <w:spacing w:after="26"/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nedodržení podmínky oddělené dokladové a účetní evidence poskytnuté dotace (pouze pro právnické osoby a fyzické osoby podnikající)</w:t>
      </w:r>
      <w:r w:rsidR="009C5D27" w:rsidRPr="0011417A">
        <w:rPr>
          <w:rFonts w:ascii="Arial" w:hAnsi="Arial" w:cs="Arial"/>
          <w:sz w:val="22"/>
        </w:rPr>
        <w:t>,</w:t>
      </w:r>
    </w:p>
    <w:p w14:paraId="5FC42616" w14:textId="77777777" w:rsidR="001A2592" w:rsidRPr="0011417A" w:rsidRDefault="004911C9" w:rsidP="0011417A">
      <w:pPr>
        <w:numPr>
          <w:ilvl w:val="2"/>
          <w:numId w:val="7"/>
        </w:numPr>
        <w:spacing w:after="31"/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neprokázání splnění podmínky propagace města, </w:t>
      </w:r>
    </w:p>
    <w:p w14:paraId="02F5FDA7" w14:textId="77777777" w:rsidR="001A2592" w:rsidRPr="0011417A" w:rsidRDefault="004911C9" w:rsidP="0011417A">
      <w:pPr>
        <w:numPr>
          <w:ilvl w:val="2"/>
          <w:numId w:val="7"/>
        </w:numPr>
        <w:spacing w:after="26"/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nedodržení ostatních podmínek smlouvy, které nejsou jmenovitě v tomto odstavci uvedeny</w:t>
      </w:r>
      <w:r w:rsidR="00007AAA" w:rsidRPr="0011417A">
        <w:rPr>
          <w:rFonts w:ascii="Arial" w:hAnsi="Arial" w:cs="Arial"/>
          <w:sz w:val="22"/>
        </w:rPr>
        <w:t>,</w:t>
      </w:r>
      <w:r w:rsidRPr="0011417A">
        <w:rPr>
          <w:rFonts w:ascii="Arial" w:hAnsi="Arial" w:cs="Arial"/>
          <w:sz w:val="22"/>
        </w:rPr>
        <w:t xml:space="preserve"> </w:t>
      </w:r>
    </w:p>
    <w:p w14:paraId="3210931C" w14:textId="77777777" w:rsidR="001A2592" w:rsidRPr="0011417A" w:rsidRDefault="00EF1E83" w:rsidP="0011417A">
      <w:pPr>
        <w:numPr>
          <w:ilvl w:val="1"/>
          <w:numId w:val="7"/>
        </w:numPr>
        <w:ind w:right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n</w:t>
      </w:r>
      <w:r w:rsidR="004911C9" w:rsidRPr="0011417A">
        <w:rPr>
          <w:rFonts w:ascii="Arial" w:hAnsi="Arial" w:cs="Arial"/>
          <w:sz w:val="22"/>
        </w:rPr>
        <w:t xml:space="preserve">eoprávněným použitím finančních prostředků považovaným za méně závažné porušení podmínek poskytnutí dotace ve smyslu § 10a odst. 6 zákona č. 250/2000 </w:t>
      </w:r>
    </w:p>
    <w:p w14:paraId="40E86FCB" w14:textId="77777777" w:rsidR="001A2592" w:rsidRPr="0011417A" w:rsidRDefault="004911C9" w:rsidP="0011417A">
      <w:pPr>
        <w:spacing w:after="28"/>
        <w:ind w:left="115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Sb., se pro účely této smlouvy rozumí nedodržení termínu pro vyúčtování a vypořádání dotace a bude stanoven odvod ve výši: </w:t>
      </w:r>
    </w:p>
    <w:p w14:paraId="30158854" w14:textId="77777777" w:rsidR="001A2592" w:rsidRPr="0011417A" w:rsidRDefault="004911C9" w:rsidP="0011417A">
      <w:pPr>
        <w:numPr>
          <w:ilvl w:val="2"/>
          <w:numId w:val="7"/>
        </w:numPr>
        <w:spacing w:after="31"/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do 7 kalendářních dnů </w:t>
      </w:r>
      <w:r w:rsidRPr="0011417A">
        <w:rPr>
          <w:rFonts w:ascii="Arial" w:hAnsi="Arial" w:cs="Arial"/>
          <w:sz w:val="22"/>
        </w:rPr>
        <w:tab/>
        <w:t xml:space="preserve"> </w:t>
      </w:r>
      <w:r w:rsidR="00674CC5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ab/>
      </w:r>
      <w:r w:rsidR="00674CC5" w:rsidRPr="0011417A">
        <w:rPr>
          <w:rFonts w:ascii="Arial" w:hAnsi="Arial" w:cs="Arial"/>
          <w:sz w:val="22"/>
        </w:rPr>
        <w:t xml:space="preserve">  </w:t>
      </w:r>
      <w:r w:rsidRPr="0011417A">
        <w:rPr>
          <w:rFonts w:ascii="Arial" w:hAnsi="Arial" w:cs="Arial"/>
          <w:sz w:val="22"/>
        </w:rPr>
        <w:t xml:space="preserve">5 % poskytnuté dotace </w:t>
      </w:r>
    </w:p>
    <w:p w14:paraId="451BC03A" w14:textId="77777777" w:rsidR="001A2592" w:rsidRPr="0011417A" w:rsidRDefault="004911C9" w:rsidP="0011417A">
      <w:pPr>
        <w:numPr>
          <w:ilvl w:val="2"/>
          <w:numId w:val="7"/>
        </w:numPr>
        <w:spacing w:after="31"/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od 8 do 30 kalendářních dnů </w:t>
      </w:r>
      <w:r w:rsidRPr="0011417A">
        <w:rPr>
          <w:rFonts w:ascii="Arial" w:hAnsi="Arial" w:cs="Arial"/>
          <w:sz w:val="22"/>
        </w:rPr>
        <w:tab/>
        <w:t xml:space="preserve">10 % poskytnuté dotace </w:t>
      </w:r>
    </w:p>
    <w:p w14:paraId="54AA565F" w14:textId="0DD3436D" w:rsidR="001A2592" w:rsidRDefault="004911C9" w:rsidP="00994171">
      <w:pPr>
        <w:numPr>
          <w:ilvl w:val="2"/>
          <w:numId w:val="7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od 31 a více kalendářních </w:t>
      </w:r>
      <w:proofErr w:type="gramStart"/>
      <w:r w:rsidRPr="0011417A">
        <w:rPr>
          <w:rFonts w:ascii="Arial" w:hAnsi="Arial" w:cs="Arial"/>
          <w:sz w:val="22"/>
        </w:rPr>
        <w:t>dnů</w:t>
      </w:r>
      <w:r w:rsidR="00674CC5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  15</w:t>
      </w:r>
      <w:proofErr w:type="gramEnd"/>
      <w:r w:rsidRPr="0011417A">
        <w:rPr>
          <w:rFonts w:ascii="Arial" w:hAnsi="Arial" w:cs="Arial"/>
          <w:sz w:val="22"/>
        </w:rPr>
        <w:t xml:space="preserve"> % poskytnuté dotace</w:t>
      </w:r>
      <w:r w:rsidR="00007AAA" w:rsidRPr="0011417A">
        <w:rPr>
          <w:rFonts w:ascii="Arial" w:hAnsi="Arial" w:cs="Arial"/>
          <w:sz w:val="22"/>
        </w:rPr>
        <w:t>.</w:t>
      </w:r>
      <w:r w:rsidRPr="0011417A">
        <w:rPr>
          <w:rFonts w:ascii="Arial" w:hAnsi="Arial" w:cs="Arial"/>
          <w:sz w:val="22"/>
        </w:rPr>
        <w:t xml:space="preserve"> </w:t>
      </w:r>
      <w:r w:rsidRPr="00994171">
        <w:rPr>
          <w:rFonts w:ascii="Arial" w:hAnsi="Arial" w:cs="Arial"/>
          <w:sz w:val="22"/>
        </w:rPr>
        <w:t xml:space="preserve"> </w:t>
      </w:r>
    </w:p>
    <w:p w14:paraId="7CCE77F9" w14:textId="77777777" w:rsidR="00B33306" w:rsidRPr="00994171" w:rsidRDefault="00B33306" w:rsidP="00B33306">
      <w:pPr>
        <w:ind w:left="1891" w:right="0" w:firstLine="0"/>
        <w:rPr>
          <w:rFonts w:ascii="Arial" w:hAnsi="Arial" w:cs="Arial"/>
          <w:sz w:val="22"/>
        </w:rPr>
      </w:pPr>
    </w:p>
    <w:p w14:paraId="25C06A88" w14:textId="3A2D24ED" w:rsidR="001A2592" w:rsidRPr="00DC6CE4" w:rsidRDefault="004911C9" w:rsidP="0011417A">
      <w:pPr>
        <w:numPr>
          <w:ilvl w:val="0"/>
          <w:numId w:val="7"/>
        </w:numPr>
        <w:ind w:right="0" w:hanging="451"/>
        <w:rPr>
          <w:rFonts w:ascii="Arial" w:hAnsi="Arial" w:cs="Arial"/>
          <w:color w:val="auto"/>
          <w:sz w:val="22"/>
        </w:rPr>
      </w:pPr>
      <w:r w:rsidRPr="00DC6CE4">
        <w:rPr>
          <w:rFonts w:ascii="Arial" w:hAnsi="Arial" w:cs="Arial"/>
          <w:color w:val="auto"/>
          <w:sz w:val="22"/>
        </w:rPr>
        <w:t>Při porušení více povinností se procentní částky sčítají. Odvod za porušení rozpočtové kázně lze uložit pouze do výše poskytnutých finančních prostředků</w:t>
      </w:r>
      <w:r w:rsidR="00B33306" w:rsidRPr="00DC6CE4">
        <w:rPr>
          <w:rFonts w:ascii="Arial" w:hAnsi="Arial" w:cs="Arial"/>
          <w:color w:val="auto"/>
          <w:sz w:val="22"/>
        </w:rPr>
        <w:t xml:space="preserve"> ke dni porušení rozpočtové kázně</w:t>
      </w:r>
      <w:r w:rsidRPr="00DC6CE4">
        <w:rPr>
          <w:rFonts w:ascii="Arial" w:hAnsi="Arial" w:cs="Arial"/>
          <w:color w:val="auto"/>
          <w:sz w:val="22"/>
        </w:rPr>
        <w:t xml:space="preserve">. </w:t>
      </w:r>
    </w:p>
    <w:p w14:paraId="70EE65E8" w14:textId="77777777" w:rsidR="00B33306" w:rsidRPr="00DC6CE4" w:rsidRDefault="00B33306" w:rsidP="00B33306">
      <w:pPr>
        <w:ind w:left="451" w:right="0" w:firstLine="0"/>
        <w:rPr>
          <w:rFonts w:ascii="Arial" w:hAnsi="Arial" w:cs="Arial"/>
          <w:color w:val="auto"/>
          <w:sz w:val="22"/>
        </w:rPr>
      </w:pPr>
    </w:p>
    <w:p w14:paraId="5179E748" w14:textId="77777777" w:rsidR="00B33306" w:rsidRPr="00DC6CE4" w:rsidRDefault="00B33306" w:rsidP="00B33306">
      <w:pPr>
        <w:pStyle w:val="Standard"/>
        <w:numPr>
          <w:ilvl w:val="0"/>
          <w:numId w:val="7"/>
        </w:numPr>
        <w:ind w:right="0" w:hanging="451"/>
        <w:rPr>
          <w:rFonts w:ascii="Arial" w:hAnsi="Arial" w:cs="Arial"/>
          <w:color w:val="auto"/>
          <w:sz w:val="22"/>
        </w:rPr>
      </w:pPr>
      <w:r w:rsidRPr="00DC6CE4">
        <w:rPr>
          <w:rFonts w:ascii="Arial" w:hAnsi="Arial" w:cs="Arial"/>
          <w:color w:val="auto"/>
          <w:sz w:val="22"/>
        </w:rPr>
        <w:t>Při podezření na porušení rozpočtové kázně může poskytovatel peněžních prostředků pozastavit jejich poskytnutí, a to až do výše předpokládaného odvodu.</w:t>
      </w:r>
    </w:p>
    <w:p w14:paraId="61C3AC16" w14:textId="04C87AA8" w:rsidR="001A2592" w:rsidRPr="00DC6CE4" w:rsidRDefault="001A2592" w:rsidP="00B33306">
      <w:pPr>
        <w:spacing w:after="13" w:line="259" w:lineRule="auto"/>
        <w:ind w:left="0" w:right="0" w:firstLine="0"/>
        <w:rPr>
          <w:rFonts w:ascii="Arial" w:hAnsi="Arial" w:cs="Arial"/>
          <w:color w:val="auto"/>
          <w:sz w:val="22"/>
        </w:rPr>
      </w:pPr>
    </w:p>
    <w:p w14:paraId="2AADA92D" w14:textId="77777777" w:rsidR="001A2592" w:rsidRPr="00DC6CE4" w:rsidRDefault="004911C9" w:rsidP="0011417A">
      <w:pPr>
        <w:numPr>
          <w:ilvl w:val="0"/>
          <w:numId w:val="7"/>
        </w:numPr>
        <w:ind w:right="0" w:hanging="451"/>
        <w:rPr>
          <w:rFonts w:ascii="Arial" w:hAnsi="Arial" w:cs="Arial"/>
          <w:color w:val="auto"/>
          <w:sz w:val="22"/>
        </w:rPr>
      </w:pPr>
      <w:r w:rsidRPr="00DC6CE4">
        <w:rPr>
          <w:rFonts w:ascii="Arial" w:hAnsi="Arial" w:cs="Arial"/>
          <w:color w:val="auto"/>
          <w:sz w:val="22"/>
        </w:rPr>
        <w:t xml:space="preserve">Zadržením peněžních prostředků je porušení povinnosti vrácení poskytnutých prostředků ve stanoveném termínu. Dnem porušení rozpočtové kázně je v tomto případě den následující po dni, v němž marně uplynul termín stanovený pro vrácení poskytnutých prostředků.  </w:t>
      </w:r>
    </w:p>
    <w:p w14:paraId="633FED60" w14:textId="77777777" w:rsidR="001A2592" w:rsidRPr="00DC6CE4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color w:val="auto"/>
          <w:sz w:val="22"/>
        </w:rPr>
      </w:pPr>
      <w:r w:rsidRPr="00DC6CE4">
        <w:rPr>
          <w:rFonts w:ascii="Arial" w:hAnsi="Arial" w:cs="Arial"/>
          <w:color w:val="auto"/>
          <w:sz w:val="22"/>
        </w:rPr>
        <w:t xml:space="preserve"> </w:t>
      </w:r>
    </w:p>
    <w:p w14:paraId="26826766" w14:textId="061B2966" w:rsidR="001A2592" w:rsidRPr="00DC6CE4" w:rsidRDefault="004911C9" w:rsidP="0011417A">
      <w:pPr>
        <w:numPr>
          <w:ilvl w:val="0"/>
          <w:numId w:val="7"/>
        </w:numPr>
        <w:ind w:right="0" w:hanging="451"/>
        <w:rPr>
          <w:rFonts w:ascii="Arial" w:hAnsi="Arial" w:cs="Arial"/>
          <w:color w:val="auto"/>
          <w:sz w:val="22"/>
        </w:rPr>
      </w:pPr>
      <w:r w:rsidRPr="00DC6CE4">
        <w:rPr>
          <w:rFonts w:ascii="Arial" w:hAnsi="Arial" w:cs="Arial"/>
          <w:color w:val="auto"/>
          <w:sz w:val="22"/>
        </w:rPr>
        <w:t xml:space="preserve">V případě prodlení s vyměřeným odvodem je příjemce povinen podle § 22 odst. 8 zákona č. </w:t>
      </w:r>
      <w:r w:rsidR="0020155B" w:rsidRPr="00DC6CE4">
        <w:rPr>
          <w:rFonts w:ascii="Arial" w:hAnsi="Arial" w:cs="Arial"/>
          <w:color w:val="auto"/>
          <w:sz w:val="22"/>
        </w:rPr>
        <w:t> </w:t>
      </w:r>
      <w:r w:rsidRPr="00DC6CE4">
        <w:rPr>
          <w:rFonts w:ascii="Arial" w:hAnsi="Arial" w:cs="Arial"/>
          <w:color w:val="auto"/>
          <w:sz w:val="22"/>
        </w:rPr>
        <w:t xml:space="preserve">250/2000 Sb. zaplatit penále ve výši </w:t>
      </w:r>
      <w:r w:rsidR="00B33306" w:rsidRPr="00DC6CE4">
        <w:rPr>
          <w:rFonts w:ascii="Arial" w:hAnsi="Arial" w:cs="Arial"/>
          <w:color w:val="auto"/>
          <w:sz w:val="22"/>
        </w:rPr>
        <w:t>0,4</w:t>
      </w:r>
      <w:r w:rsidRPr="00DC6CE4">
        <w:rPr>
          <w:rFonts w:ascii="Arial" w:hAnsi="Arial" w:cs="Arial"/>
          <w:color w:val="auto"/>
          <w:sz w:val="22"/>
        </w:rPr>
        <w:t xml:space="preserve"> promile z částky odvodu za každý den prodlení, nejvýše však do výše tohoto odvodu. </w:t>
      </w:r>
    </w:p>
    <w:p w14:paraId="73C580A1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7AE492C0" w14:textId="77777777" w:rsidR="001A2592" w:rsidRPr="0011417A" w:rsidRDefault="004911C9" w:rsidP="0011417A">
      <w:pPr>
        <w:numPr>
          <w:ilvl w:val="0"/>
          <w:numId w:val="7"/>
        </w:numPr>
        <w:ind w:right="0" w:hanging="451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Penále se počítá ode dne následujícího po dni, kdy došlo k porušení rozpočtové kázně, do dne, kdy byly prostředky odvedeny. Penále se neuloží, pokud v jednotlivých případech nepřesáhne 1</w:t>
      </w:r>
      <w:r w:rsidR="00007AAA" w:rsidRPr="0011417A">
        <w:rPr>
          <w:rFonts w:ascii="Arial" w:hAnsi="Arial" w:cs="Arial"/>
          <w:sz w:val="22"/>
        </w:rPr>
        <w:t>.</w:t>
      </w:r>
      <w:r w:rsidRPr="0011417A">
        <w:rPr>
          <w:rFonts w:ascii="Arial" w:hAnsi="Arial" w:cs="Arial"/>
          <w:sz w:val="22"/>
        </w:rPr>
        <w:t xml:space="preserve">000 Kč. </w:t>
      </w:r>
    </w:p>
    <w:p w14:paraId="2DDED01B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57E25521" w14:textId="77777777" w:rsidR="001A2592" w:rsidRPr="0011417A" w:rsidRDefault="004911C9" w:rsidP="0011417A">
      <w:pPr>
        <w:numPr>
          <w:ilvl w:val="0"/>
          <w:numId w:val="7"/>
        </w:numPr>
        <w:ind w:right="0" w:hanging="451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je povinen uložený odvod a případné penále odvést do rozpočtu města ve lhůtě stanovené poskytovatelem. </w:t>
      </w:r>
    </w:p>
    <w:p w14:paraId="20E8AB1B" w14:textId="77777777" w:rsidR="001A2592" w:rsidRPr="0011417A" w:rsidRDefault="004911C9" w:rsidP="0011417A">
      <w:pPr>
        <w:spacing w:after="14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18F8F5AA" w14:textId="77777777" w:rsidR="001A2592" w:rsidRPr="0011417A" w:rsidRDefault="004911C9" w:rsidP="0011417A">
      <w:pPr>
        <w:numPr>
          <w:ilvl w:val="0"/>
          <w:numId w:val="7"/>
        </w:numPr>
        <w:ind w:right="0" w:hanging="451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Prominutí nebo částečné prominutí povinnosti odvodu a úhrady penále může z důvodů hodných zvláštního zřetele povolit zastupitelstvo města na základě písemné žádosti toho, kdo porušil rozpočtovou kázeň. Žádost o prominutí nebo částečné prominutí lze podat nejpozději do 1 roku ode dne nabytí právní moci platebního výměru, kterým byl odvod nebo penále vyměřen. Případné prominutí či částečné prominutí bude posuzováno v souladu s pravidly poskytování veřejné podpory podle předpisů EU. (poslední věta pouze pro příjemce dotace, kteří jsou podnikem podle předpisů EU a dotace naplňovala znaky veřejné podpory) </w:t>
      </w:r>
    </w:p>
    <w:p w14:paraId="21F53FD8" w14:textId="77777777" w:rsidR="00315BF0" w:rsidRPr="0011417A" w:rsidRDefault="00315BF0" w:rsidP="0011417A">
      <w:pPr>
        <w:spacing w:after="0" w:line="259" w:lineRule="auto"/>
        <w:ind w:left="0" w:right="0" w:firstLine="0"/>
        <w:rPr>
          <w:rFonts w:ascii="Arial" w:hAnsi="Arial" w:cs="Arial"/>
          <w:b/>
          <w:sz w:val="22"/>
        </w:rPr>
      </w:pPr>
    </w:p>
    <w:p w14:paraId="589F0713" w14:textId="77777777" w:rsidR="001A2592" w:rsidRPr="0011417A" w:rsidRDefault="004911C9" w:rsidP="0011417A">
      <w:pPr>
        <w:spacing w:after="0" w:line="259" w:lineRule="auto"/>
        <w:ind w:left="14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67DF5A49" w14:textId="77777777" w:rsidR="001A2592" w:rsidRPr="0011417A" w:rsidRDefault="004911C9" w:rsidP="006B273B">
      <w:pPr>
        <w:spacing w:after="0" w:line="259" w:lineRule="auto"/>
        <w:ind w:left="100" w:right="2" w:hanging="10"/>
        <w:jc w:val="center"/>
        <w:rPr>
          <w:rFonts w:ascii="Arial" w:hAnsi="Arial" w:cs="Arial"/>
          <w:szCs w:val="24"/>
        </w:rPr>
      </w:pPr>
      <w:r w:rsidRPr="0011417A">
        <w:rPr>
          <w:rFonts w:ascii="Arial" w:hAnsi="Arial" w:cs="Arial"/>
          <w:b/>
          <w:szCs w:val="24"/>
        </w:rPr>
        <w:t>IX.  Závěrečná ujednání</w:t>
      </w:r>
    </w:p>
    <w:p w14:paraId="7E97A26B" w14:textId="77777777" w:rsidR="001A2592" w:rsidRPr="0011417A" w:rsidRDefault="004911C9" w:rsidP="0011417A">
      <w:pPr>
        <w:spacing w:after="14" w:line="259" w:lineRule="auto"/>
        <w:ind w:left="14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b/>
          <w:sz w:val="22"/>
        </w:rPr>
        <w:t xml:space="preserve"> </w:t>
      </w:r>
    </w:p>
    <w:p w14:paraId="1A3EE566" w14:textId="77777777" w:rsidR="001A2592" w:rsidRPr="0011417A" w:rsidRDefault="004911C9" w:rsidP="0011417A">
      <w:pPr>
        <w:numPr>
          <w:ilvl w:val="0"/>
          <w:numId w:val="8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Smluvní strany berou na sebe práva a povinnosti z této smlouvy. V případě vzniku sporů budou tyto řešeny přednostně vzájemnou dohodou smluvních stran. </w:t>
      </w:r>
    </w:p>
    <w:p w14:paraId="79F33DB6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03937026" w14:textId="77777777" w:rsidR="001A2592" w:rsidRPr="0011417A" w:rsidRDefault="004911C9" w:rsidP="0011417A">
      <w:pPr>
        <w:numPr>
          <w:ilvl w:val="0"/>
          <w:numId w:val="8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Spory z právních poměrů při poskytnutí dotace rozhoduje podle správního řádu Krajský úřad Moravskoslezského kraje v přenesené působnosti. Proti jeho rozhodnutí nelze podat odvolání. </w:t>
      </w:r>
    </w:p>
    <w:p w14:paraId="4A420D30" w14:textId="77777777" w:rsidR="001A2592" w:rsidRPr="0011417A" w:rsidRDefault="004911C9" w:rsidP="0011417A">
      <w:pPr>
        <w:spacing w:after="13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6300CACB" w14:textId="77777777" w:rsidR="001A2592" w:rsidRPr="0011417A" w:rsidRDefault="004911C9" w:rsidP="0011417A">
      <w:pPr>
        <w:numPr>
          <w:ilvl w:val="0"/>
          <w:numId w:val="8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Tuto smlouvu lze zrušit dohodou smluvních stran v souladu s ustanovením § 167 odst. 1 písm. a) zákona č. 500/2004 Sb., správní řád, v platném znění. Taková dohoda musí být písemná a musí v ní být uvedeny důvody, které vedly k ukončení smlouvy včetně vzájemného vypořádání práv a povinností. </w:t>
      </w:r>
    </w:p>
    <w:p w14:paraId="3070BE37" w14:textId="77777777" w:rsidR="00D208B4" w:rsidRPr="0011417A" w:rsidRDefault="00D208B4" w:rsidP="0011417A">
      <w:pPr>
        <w:pStyle w:val="Odstavecseseznamem"/>
        <w:rPr>
          <w:rFonts w:ascii="Arial" w:hAnsi="Arial" w:cs="Arial"/>
          <w:sz w:val="22"/>
        </w:rPr>
      </w:pPr>
    </w:p>
    <w:p w14:paraId="703E101B" w14:textId="77777777" w:rsidR="001A2592" w:rsidRPr="0011417A" w:rsidRDefault="004911C9" w:rsidP="0011417A">
      <w:pPr>
        <w:numPr>
          <w:ilvl w:val="0"/>
          <w:numId w:val="8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Tato smlouva se vyhotovuje ve dvou stejnopisech s platností originálu, z nichž poskytovatel i příjemce obdrží po jednom. Změny a doplnění této smlouvy musejí mít písemnou formu. </w:t>
      </w:r>
    </w:p>
    <w:p w14:paraId="17FCCAA1" w14:textId="77777777" w:rsidR="001A2592" w:rsidRPr="0011417A" w:rsidRDefault="004911C9" w:rsidP="0011417A">
      <w:pPr>
        <w:spacing w:after="13" w:line="259" w:lineRule="auto"/>
        <w:ind w:left="799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57F64ED7" w14:textId="77777777" w:rsidR="0020155B" w:rsidRPr="0011417A" w:rsidRDefault="004911C9" w:rsidP="0011417A">
      <w:pPr>
        <w:numPr>
          <w:ilvl w:val="0"/>
          <w:numId w:val="8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lastRenderedPageBreak/>
        <w:t xml:space="preserve">Není-li v této smlouvě stanoveno jinak, užijí se ustanovení směrnice, programu a v části uznatelných a neuznatelných nákladů projektu ustanovení podmínek dotačního programu Moravskoslezského kraje. Směrnici a program lze získat na webových stránkách poskytovatele dotace </w:t>
      </w:r>
      <w:hyperlink r:id="rId8">
        <w:r w:rsidRPr="0011417A">
          <w:rPr>
            <w:rFonts w:ascii="Arial" w:hAnsi="Arial" w:cs="Arial"/>
            <w:sz w:val="22"/>
            <w:u w:val="single" w:color="000000"/>
          </w:rPr>
          <w:t>www.novyjicin.cz</w:t>
        </w:r>
      </w:hyperlink>
      <w:hyperlink r:id="rId9">
        <w:r w:rsidRPr="0011417A">
          <w:rPr>
            <w:rFonts w:ascii="Arial" w:hAnsi="Arial" w:cs="Arial"/>
            <w:sz w:val="22"/>
          </w:rPr>
          <w:t xml:space="preserve"> </w:t>
        </w:r>
      </w:hyperlink>
      <w:r w:rsidRPr="0011417A">
        <w:rPr>
          <w:rFonts w:ascii="Arial" w:hAnsi="Arial" w:cs="Arial"/>
          <w:sz w:val="22"/>
        </w:rPr>
        <w:t xml:space="preserve">a podmínky na webových stránkách Moravskoslezského kraje </w:t>
      </w:r>
      <w:hyperlink r:id="rId10">
        <w:r w:rsidRPr="0011417A">
          <w:rPr>
            <w:rFonts w:ascii="Arial" w:hAnsi="Arial" w:cs="Arial"/>
            <w:sz w:val="22"/>
            <w:u w:val="single" w:color="000000"/>
          </w:rPr>
          <w:t>www.msk.cz/cz/</w:t>
        </w:r>
      </w:hyperlink>
      <w:hyperlink r:id="rId11">
        <w:r w:rsidRPr="0011417A">
          <w:rPr>
            <w:rFonts w:ascii="Arial" w:hAnsi="Arial" w:cs="Arial"/>
            <w:sz w:val="22"/>
          </w:rPr>
          <w:t>.</w:t>
        </w:r>
      </w:hyperlink>
      <w:r w:rsidRPr="0011417A">
        <w:rPr>
          <w:rFonts w:ascii="Arial" w:hAnsi="Arial" w:cs="Arial"/>
          <w:sz w:val="22"/>
        </w:rPr>
        <w:t xml:space="preserve"> Uvedené dokumenty jsou také k nahlédnutí u poskytovatele dotace. </w:t>
      </w:r>
    </w:p>
    <w:p w14:paraId="1F3B6B78" w14:textId="77777777" w:rsidR="00AB3900" w:rsidRPr="0011417A" w:rsidRDefault="00AB3900" w:rsidP="0011417A">
      <w:pPr>
        <w:spacing w:after="16" w:line="259" w:lineRule="auto"/>
        <w:ind w:left="799" w:right="0" w:firstLine="0"/>
        <w:rPr>
          <w:rFonts w:ascii="Arial" w:hAnsi="Arial" w:cs="Arial"/>
          <w:sz w:val="22"/>
        </w:rPr>
      </w:pPr>
    </w:p>
    <w:p w14:paraId="45969A82" w14:textId="77777777" w:rsidR="001A2592" w:rsidRPr="0011417A" w:rsidRDefault="004911C9" w:rsidP="0011417A">
      <w:pPr>
        <w:numPr>
          <w:ilvl w:val="0"/>
          <w:numId w:val="8"/>
        </w:numPr>
        <w:spacing w:after="27"/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Příjemce prohlašuje, že se před podpisem této smlouvy zcela a podrobně seznámil s ustanoveními: </w:t>
      </w:r>
    </w:p>
    <w:p w14:paraId="3DB244BE" w14:textId="06FA1B0A" w:rsidR="001A2592" w:rsidRPr="0011417A" w:rsidRDefault="00D86DD9" w:rsidP="0011417A">
      <w:pPr>
        <w:numPr>
          <w:ilvl w:val="1"/>
          <w:numId w:val="8"/>
        </w:numPr>
        <w:spacing w:after="27"/>
        <w:ind w:right="0" w:hanging="348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směrnice města Nový Jičín č </w:t>
      </w:r>
      <w:r w:rsidR="00D14DB4">
        <w:rPr>
          <w:rFonts w:ascii="Arial" w:hAnsi="Arial" w:cs="Arial"/>
          <w:sz w:val="22"/>
        </w:rPr>
        <w:t>1</w:t>
      </w:r>
      <w:r w:rsidR="0020155B" w:rsidRPr="0011417A">
        <w:rPr>
          <w:rFonts w:ascii="Arial" w:hAnsi="Arial" w:cs="Arial"/>
          <w:sz w:val="22"/>
        </w:rPr>
        <w:t>/20</w:t>
      </w:r>
      <w:r w:rsidR="00052970" w:rsidRPr="0011417A">
        <w:rPr>
          <w:rFonts w:ascii="Arial" w:hAnsi="Arial" w:cs="Arial"/>
          <w:sz w:val="22"/>
        </w:rPr>
        <w:t>2</w:t>
      </w:r>
      <w:r w:rsidR="00D14DB4">
        <w:rPr>
          <w:rFonts w:ascii="Arial" w:hAnsi="Arial" w:cs="Arial"/>
          <w:sz w:val="22"/>
        </w:rPr>
        <w:t>2</w:t>
      </w:r>
      <w:r w:rsidR="0020155B" w:rsidRPr="0011417A">
        <w:rPr>
          <w:rFonts w:ascii="Arial" w:hAnsi="Arial" w:cs="Arial"/>
          <w:sz w:val="22"/>
        </w:rPr>
        <w:t xml:space="preserve"> </w:t>
      </w:r>
      <w:r w:rsidR="004911C9" w:rsidRPr="0011417A">
        <w:rPr>
          <w:rFonts w:ascii="Arial" w:hAnsi="Arial" w:cs="Arial"/>
          <w:sz w:val="22"/>
        </w:rPr>
        <w:t xml:space="preserve">Poskytování dotací a návratných finančních výpomocí z rozpočtu města Nový Jičín, </w:t>
      </w:r>
    </w:p>
    <w:p w14:paraId="7B040CDA" w14:textId="4FCC2156" w:rsidR="00F67D65" w:rsidRPr="008B6F67" w:rsidRDefault="004911C9" w:rsidP="0011417A">
      <w:pPr>
        <w:numPr>
          <w:ilvl w:val="1"/>
          <w:numId w:val="8"/>
        </w:numPr>
        <w:spacing w:after="0" w:line="240" w:lineRule="auto"/>
        <w:ind w:right="0" w:hanging="348"/>
        <w:rPr>
          <w:rFonts w:ascii="Arial" w:hAnsi="Arial" w:cs="Arial"/>
          <w:sz w:val="22"/>
        </w:rPr>
      </w:pPr>
      <w:r w:rsidRPr="008B6F67">
        <w:rPr>
          <w:rFonts w:ascii="Arial" w:hAnsi="Arial" w:cs="Arial"/>
          <w:sz w:val="22"/>
        </w:rPr>
        <w:t>Programu města Nový Jič</w:t>
      </w:r>
      <w:r w:rsidR="00D208B4" w:rsidRPr="008B6F67">
        <w:rPr>
          <w:rFonts w:ascii="Arial" w:hAnsi="Arial" w:cs="Arial"/>
          <w:sz w:val="22"/>
        </w:rPr>
        <w:t xml:space="preserve">ín na podporu sociální oblasti </w:t>
      </w:r>
      <w:r w:rsidR="007B7339" w:rsidRPr="008B6F67">
        <w:rPr>
          <w:rFonts w:ascii="Arial" w:hAnsi="Arial" w:cs="Arial"/>
          <w:sz w:val="22"/>
        </w:rPr>
        <w:t>pro rok 202</w:t>
      </w:r>
      <w:r w:rsidR="00D14DB4">
        <w:rPr>
          <w:rFonts w:ascii="Arial" w:hAnsi="Arial" w:cs="Arial"/>
          <w:sz w:val="22"/>
        </w:rPr>
        <w:t>3</w:t>
      </w:r>
      <w:r w:rsidR="00D208B4" w:rsidRPr="008B6F67">
        <w:rPr>
          <w:rFonts w:ascii="Arial" w:hAnsi="Arial" w:cs="Arial"/>
          <w:sz w:val="22"/>
        </w:rPr>
        <w:t>,</w:t>
      </w:r>
    </w:p>
    <w:p w14:paraId="656E139C" w14:textId="77777777" w:rsidR="001A2592" w:rsidRPr="008B6F67" w:rsidRDefault="004911C9" w:rsidP="0011417A">
      <w:pPr>
        <w:numPr>
          <w:ilvl w:val="1"/>
          <w:numId w:val="8"/>
        </w:numPr>
        <w:spacing w:after="0" w:line="240" w:lineRule="auto"/>
        <w:ind w:right="0" w:hanging="348"/>
        <w:rPr>
          <w:rFonts w:ascii="Arial" w:hAnsi="Arial" w:cs="Arial"/>
          <w:sz w:val="22"/>
        </w:rPr>
      </w:pPr>
      <w:r w:rsidRPr="008B6F67">
        <w:rPr>
          <w:rFonts w:ascii="Arial" w:hAnsi="Arial" w:cs="Arial"/>
          <w:sz w:val="22"/>
        </w:rPr>
        <w:t xml:space="preserve">Podmínek dotačního programu na podporu poskytování sociálních služeb a způsobu rozdělení </w:t>
      </w:r>
      <w:r w:rsidR="0020155B" w:rsidRPr="008B6F67">
        <w:rPr>
          <w:rFonts w:ascii="Arial" w:hAnsi="Arial" w:cs="Arial"/>
          <w:sz w:val="22"/>
        </w:rPr>
        <w:t>a čerpání dotace z kapitoly 313-</w:t>
      </w:r>
      <w:r w:rsidRPr="008B6F67">
        <w:rPr>
          <w:rFonts w:ascii="Arial" w:hAnsi="Arial" w:cs="Arial"/>
          <w:sz w:val="22"/>
        </w:rPr>
        <w:t xml:space="preserve"> MPSV státního rozpočtu schválenými usnesením Zastupitelstva Moravskoslezského kraje č. ……………… ze dne …………………</w:t>
      </w:r>
      <w:proofErr w:type="gramStart"/>
      <w:r w:rsidRPr="008B6F67">
        <w:rPr>
          <w:rFonts w:ascii="Arial" w:hAnsi="Arial" w:cs="Arial"/>
          <w:sz w:val="22"/>
        </w:rPr>
        <w:t>….. v části</w:t>
      </w:r>
      <w:proofErr w:type="gramEnd"/>
      <w:r w:rsidRPr="008B6F67">
        <w:rPr>
          <w:rFonts w:ascii="Arial" w:hAnsi="Arial" w:cs="Arial"/>
          <w:sz w:val="22"/>
        </w:rPr>
        <w:t xml:space="preserve"> uznatelných a neuznatelných nákladů projektu a zavazuje se ustanovení těchto dokumentů bezvýhradně dodržovat. </w:t>
      </w:r>
    </w:p>
    <w:p w14:paraId="4AF330CC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6EA3D5E0" w14:textId="77777777" w:rsidR="001A2592" w:rsidRPr="0011417A" w:rsidRDefault="004911C9" w:rsidP="0011417A">
      <w:pPr>
        <w:numPr>
          <w:ilvl w:val="0"/>
          <w:numId w:val="8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Smluvní strany se dohodly, že smlouva bude v souladu se zák. č. 340/2015 Sb., o zvláštních podmínkách účinnosti některých smluv, uveřejňování těchto smluv a o registru smluv (zákon o registru smluv), uveřejněna v registru smluv. Smluvní strany se dále dohodly, že elektronický obraz smlouvy a metadata dle uvedeného zákona zašle k uveřejnění v registru smluv město Nový Jičín, a to nejpozději do 30 dnů od jejího uzavření.  </w:t>
      </w:r>
    </w:p>
    <w:p w14:paraId="1E50F56D" w14:textId="77777777" w:rsidR="001A2592" w:rsidRPr="0011417A" w:rsidRDefault="004911C9" w:rsidP="0011417A">
      <w:pPr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Smluvní strany prohlašují, že </w:t>
      </w:r>
      <w:r w:rsidRPr="0011417A">
        <w:rPr>
          <w:rFonts w:ascii="Arial" w:hAnsi="Arial" w:cs="Arial"/>
          <w:color w:val="auto"/>
          <w:sz w:val="22"/>
        </w:rPr>
        <w:t>vyjma …………………</w:t>
      </w:r>
      <w:r w:rsidRPr="0011417A">
        <w:rPr>
          <w:rFonts w:ascii="Arial" w:hAnsi="Arial" w:cs="Arial"/>
          <w:sz w:val="22"/>
        </w:rPr>
        <w:t xml:space="preserve">tato smlouva neobsahuje žádné informace ve </w:t>
      </w:r>
      <w:r w:rsidRPr="0011417A">
        <w:rPr>
          <w:rFonts w:ascii="Arial" w:hAnsi="Arial" w:cs="Arial"/>
          <w:color w:val="auto"/>
          <w:sz w:val="22"/>
        </w:rPr>
        <w:t>smyslu § 3 odst. 1 zák. č. 340/2015 Sb., a proto souhlasí se zveřejněním celého textu smlouvy za podmínky, že údaje v rozsahu …</w:t>
      </w:r>
      <w:proofErr w:type="gramStart"/>
      <w:r w:rsidRPr="0011417A">
        <w:rPr>
          <w:rFonts w:ascii="Arial" w:hAnsi="Arial" w:cs="Arial"/>
          <w:color w:val="auto"/>
          <w:sz w:val="22"/>
        </w:rPr>
        <w:t>…................... budou</w:t>
      </w:r>
      <w:proofErr w:type="gramEnd"/>
      <w:r w:rsidRPr="0011417A">
        <w:rPr>
          <w:rFonts w:ascii="Arial" w:hAnsi="Arial" w:cs="Arial"/>
          <w:color w:val="auto"/>
          <w:sz w:val="22"/>
        </w:rPr>
        <w:t xml:space="preserve"> znečitelněny </w:t>
      </w:r>
      <w:r w:rsidRPr="0011417A">
        <w:rPr>
          <w:rFonts w:ascii="Arial" w:hAnsi="Arial" w:cs="Arial"/>
          <w:sz w:val="22"/>
        </w:rPr>
        <w:t>(</w:t>
      </w:r>
      <w:r w:rsidR="007B7339" w:rsidRPr="0011417A">
        <w:rPr>
          <w:rFonts w:ascii="Arial" w:hAnsi="Arial" w:cs="Arial"/>
          <w:sz w:val="22"/>
        </w:rPr>
        <w:t xml:space="preserve">tuto doložku uvést vždy </w:t>
      </w:r>
      <w:r w:rsidRPr="0011417A">
        <w:rPr>
          <w:rFonts w:ascii="Arial" w:hAnsi="Arial" w:cs="Arial"/>
          <w:sz w:val="22"/>
        </w:rPr>
        <w:t xml:space="preserve">za podmínky, že smlouva bude mít vyšší plnění než 50 tis. </w:t>
      </w:r>
      <w:r w:rsidR="007B7339" w:rsidRPr="0011417A">
        <w:rPr>
          <w:rFonts w:ascii="Arial" w:hAnsi="Arial" w:cs="Arial"/>
          <w:sz w:val="22"/>
        </w:rPr>
        <w:t>Kč;</w:t>
      </w:r>
      <w:r w:rsidRPr="0011417A">
        <w:rPr>
          <w:rFonts w:ascii="Arial" w:hAnsi="Arial" w:cs="Arial"/>
          <w:sz w:val="22"/>
        </w:rPr>
        <w:t xml:space="preserve"> v případě, že smlouva obsahuje údaje, které nelze poskytnout podle zákona č. 106/1999 Sb., o svobodném přístupu k</w:t>
      </w:r>
      <w:r w:rsidR="007B7339" w:rsidRPr="0011417A">
        <w:rPr>
          <w:rFonts w:ascii="Arial" w:hAnsi="Arial" w:cs="Arial"/>
          <w:sz w:val="22"/>
        </w:rPr>
        <w:t> </w:t>
      </w:r>
      <w:r w:rsidRPr="0011417A">
        <w:rPr>
          <w:rFonts w:ascii="Arial" w:hAnsi="Arial" w:cs="Arial"/>
          <w:sz w:val="22"/>
        </w:rPr>
        <w:t>informacím</w:t>
      </w:r>
      <w:r w:rsidR="007B7339" w:rsidRPr="0011417A">
        <w:rPr>
          <w:rFonts w:ascii="Arial" w:hAnsi="Arial" w:cs="Arial"/>
          <w:sz w:val="22"/>
        </w:rPr>
        <w:t>,</w:t>
      </w:r>
      <w:r w:rsidR="009F6763" w:rsidRPr="0011417A">
        <w:rPr>
          <w:rFonts w:ascii="Arial" w:hAnsi="Arial" w:cs="Arial"/>
          <w:sz w:val="22"/>
        </w:rPr>
        <w:t xml:space="preserve"> </w:t>
      </w:r>
      <w:r w:rsidR="007B7339" w:rsidRPr="0011417A">
        <w:rPr>
          <w:rFonts w:ascii="Arial" w:hAnsi="Arial" w:cs="Arial"/>
          <w:sz w:val="22"/>
        </w:rPr>
        <w:t>budou tyto znečitelněny</w:t>
      </w:r>
      <w:r w:rsidRPr="0011417A">
        <w:rPr>
          <w:rFonts w:ascii="Arial" w:hAnsi="Arial" w:cs="Arial"/>
          <w:sz w:val="22"/>
        </w:rPr>
        <w:t xml:space="preserve">). </w:t>
      </w:r>
    </w:p>
    <w:p w14:paraId="22E4249A" w14:textId="77777777" w:rsidR="001A2592" w:rsidRPr="0011417A" w:rsidRDefault="004911C9" w:rsidP="0011417A">
      <w:pPr>
        <w:spacing w:after="13" w:line="259" w:lineRule="auto"/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255CDECB" w14:textId="77777777" w:rsidR="001A2592" w:rsidRPr="0011417A" w:rsidRDefault="004911C9" w:rsidP="0011417A">
      <w:pPr>
        <w:numPr>
          <w:ilvl w:val="0"/>
          <w:numId w:val="8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Smluvní strany prohlašují, že se řádně seznámily s obsahem smlouvy, a že s ním bez výhrad souhlasí, že tato byla sepsána na základě pravdivých údajů, jejich pravé a svobodné vůle, nikoliv v tísni za nápadně nevýhodných podmínek. Na důkaz toho připojují své podpisy.  </w:t>
      </w:r>
    </w:p>
    <w:p w14:paraId="76DBEA15" w14:textId="77777777" w:rsidR="001A2592" w:rsidRPr="0011417A" w:rsidRDefault="004911C9" w:rsidP="0011417A">
      <w:pPr>
        <w:spacing w:after="14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6DB02DC0" w14:textId="77777777" w:rsidR="001A2592" w:rsidRPr="0011417A" w:rsidRDefault="004911C9" w:rsidP="0011417A">
      <w:pPr>
        <w:numPr>
          <w:ilvl w:val="0"/>
          <w:numId w:val="8"/>
        </w:numPr>
        <w:ind w:right="0" w:hanging="36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Tato smlouva nabývá platnosti i účinnosti dnem jejího podpisu smluvními stranami. (</w:t>
      </w:r>
      <w:r w:rsidR="006A10C4" w:rsidRPr="0011417A">
        <w:rPr>
          <w:rFonts w:ascii="Arial" w:hAnsi="Arial" w:cs="Arial"/>
          <w:sz w:val="22"/>
        </w:rPr>
        <w:t>u dotace do 50 tis</w:t>
      </w:r>
      <w:r w:rsidR="00DD4DA0" w:rsidRPr="0011417A">
        <w:rPr>
          <w:rFonts w:ascii="Arial" w:hAnsi="Arial" w:cs="Arial"/>
          <w:sz w:val="22"/>
        </w:rPr>
        <w:t>.</w:t>
      </w:r>
      <w:r w:rsidR="006A10C4" w:rsidRPr="0011417A">
        <w:rPr>
          <w:rFonts w:ascii="Arial" w:hAnsi="Arial" w:cs="Arial"/>
          <w:sz w:val="22"/>
        </w:rPr>
        <w:t xml:space="preserve"> Kč včetně, tzn.</w:t>
      </w:r>
      <w:r w:rsidR="006839A2"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 xml:space="preserve">v případě, že smlouva nebude uveřejněna v registru smluv) </w:t>
      </w:r>
    </w:p>
    <w:p w14:paraId="1AD7FDFD" w14:textId="77777777" w:rsidR="001A2592" w:rsidRPr="0011417A" w:rsidRDefault="004911C9" w:rsidP="0011417A">
      <w:pPr>
        <w:ind w:left="45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Tato smlouva nabývá platnosti dnem uzavření a účinnosti dnem jejího uveřejnění v registru smluv. (</w:t>
      </w:r>
      <w:r w:rsidR="006A10C4" w:rsidRPr="0011417A">
        <w:rPr>
          <w:rFonts w:ascii="Arial" w:hAnsi="Arial" w:cs="Arial"/>
          <w:sz w:val="22"/>
        </w:rPr>
        <w:t>u dotace nad 50 tis</w:t>
      </w:r>
      <w:r w:rsidR="00DD4DA0" w:rsidRPr="0011417A">
        <w:rPr>
          <w:rFonts w:ascii="Arial" w:hAnsi="Arial" w:cs="Arial"/>
          <w:sz w:val="22"/>
        </w:rPr>
        <w:t>.</w:t>
      </w:r>
      <w:r w:rsidR="006A10C4" w:rsidRPr="0011417A">
        <w:rPr>
          <w:rFonts w:ascii="Arial" w:hAnsi="Arial" w:cs="Arial"/>
          <w:sz w:val="22"/>
        </w:rPr>
        <w:t xml:space="preserve"> K</w:t>
      </w:r>
      <w:r w:rsidR="00DD4DA0" w:rsidRPr="0011417A">
        <w:rPr>
          <w:rFonts w:ascii="Arial" w:hAnsi="Arial" w:cs="Arial"/>
          <w:sz w:val="22"/>
        </w:rPr>
        <w:t>č</w:t>
      </w:r>
      <w:r w:rsidR="006A10C4" w:rsidRPr="0011417A">
        <w:rPr>
          <w:rFonts w:ascii="Arial" w:hAnsi="Arial" w:cs="Arial"/>
          <w:sz w:val="22"/>
        </w:rPr>
        <w:t xml:space="preserve">., tzn. </w:t>
      </w:r>
      <w:r w:rsidRPr="0011417A">
        <w:rPr>
          <w:rFonts w:ascii="Arial" w:hAnsi="Arial" w:cs="Arial"/>
          <w:sz w:val="22"/>
        </w:rPr>
        <w:t>v případě uveřejnění smlouvy v registru smluv</w:t>
      </w:r>
      <w:r w:rsidR="006A10C4" w:rsidRPr="0011417A">
        <w:rPr>
          <w:rFonts w:ascii="Arial" w:hAnsi="Arial" w:cs="Arial"/>
          <w:sz w:val="22"/>
        </w:rPr>
        <w:t>.</w:t>
      </w:r>
      <w:r w:rsidRPr="0011417A">
        <w:rPr>
          <w:rFonts w:ascii="Arial" w:hAnsi="Arial" w:cs="Arial"/>
          <w:sz w:val="22"/>
        </w:rPr>
        <w:t xml:space="preserve"> </w:t>
      </w:r>
    </w:p>
    <w:p w14:paraId="6B37814A" w14:textId="77777777" w:rsidR="001F74ED" w:rsidRPr="0011417A" w:rsidRDefault="001F74ED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</w:p>
    <w:p w14:paraId="4B67DE6E" w14:textId="77777777" w:rsidR="00315BF0" w:rsidRDefault="00315BF0" w:rsidP="0011417A">
      <w:pPr>
        <w:tabs>
          <w:tab w:val="center" w:pos="3632"/>
          <w:tab w:val="center" w:pos="4340"/>
          <w:tab w:val="center" w:pos="6476"/>
        </w:tabs>
        <w:ind w:left="0" w:right="0" w:firstLine="0"/>
        <w:rPr>
          <w:rFonts w:ascii="Arial" w:hAnsi="Arial" w:cs="Arial"/>
          <w:sz w:val="22"/>
        </w:rPr>
      </w:pPr>
    </w:p>
    <w:p w14:paraId="6ACD0730" w14:textId="77777777" w:rsidR="001A2592" w:rsidRPr="0011417A" w:rsidRDefault="004911C9" w:rsidP="0011417A">
      <w:pPr>
        <w:tabs>
          <w:tab w:val="center" w:pos="3632"/>
          <w:tab w:val="center" w:pos="4340"/>
          <w:tab w:val="center" w:pos="6476"/>
        </w:tabs>
        <w:ind w:left="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V……………………………</w:t>
      </w:r>
      <w:r w:rsidR="006839A2" w:rsidRPr="0011417A">
        <w:rPr>
          <w:rFonts w:ascii="Arial" w:hAnsi="Arial" w:cs="Arial"/>
          <w:sz w:val="22"/>
        </w:rPr>
        <w:t>:</w:t>
      </w:r>
      <w:r w:rsidRPr="0011417A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ab/>
        <w:t xml:space="preserve"> </w:t>
      </w:r>
      <w:r w:rsidRPr="0011417A">
        <w:rPr>
          <w:rFonts w:ascii="Arial" w:hAnsi="Arial" w:cs="Arial"/>
          <w:sz w:val="22"/>
        </w:rPr>
        <w:tab/>
        <w:t xml:space="preserve"> </w:t>
      </w:r>
      <w:r w:rsidR="0050458F" w:rsidRPr="0011417A">
        <w:rPr>
          <w:rFonts w:ascii="Arial" w:hAnsi="Arial" w:cs="Arial"/>
          <w:sz w:val="22"/>
        </w:rPr>
        <w:t xml:space="preserve">                        </w:t>
      </w:r>
      <w:r w:rsidR="0011417A">
        <w:rPr>
          <w:rFonts w:ascii="Arial" w:hAnsi="Arial" w:cs="Arial"/>
          <w:sz w:val="22"/>
        </w:rPr>
        <w:t xml:space="preserve">V Novém </w:t>
      </w:r>
      <w:r w:rsidRPr="0011417A">
        <w:rPr>
          <w:rFonts w:ascii="Arial" w:hAnsi="Arial" w:cs="Arial"/>
          <w:sz w:val="22"/>
        </w:rPr>
        <w:t>Jičíně</w:t>
      </w:r>
      <w:r w:rsidR="0011417A">
        <w:rPr>
          <w:rFonts w:ascii="Arial" w:hAnsi="Arial" w:cs="Arial"/>
          <w:sz w:val="22"/>
        </w:rPr>
        <w:t>:</w:t>
      </w:r>
      <w:r w:rsidR="006839A2" w:rsidRPr="0011417A">
        <w:rPr>
          <w:rFonts w:ascii="Arial" w:hAnsi="Arial" w:cs="Arial"/>
          <w:sz w:val="22"/>
        </w:rPr>
        <w:t>………….</w:t>
      </w:r>
      <w:r w:rsidRPr="0011417A">
        <w:rPr>
          <w:rFonts w:ascii="Arial" w:hAnsi="Arial" w:cs="Arial"/>
          <w:sz w:val="22"/>
        </w:rPr>
        <w:t>…………</w:t>
      </w:r>
      <w:proofErr w:type="gramStart"/>
      <w:r w:rsidRPr="0011417A">
        <w:rPr>
          <w:rFonts w:ascii="Arial" w:hAnsi="Arial" w:cs="Arial"/>
          <w:sz w:val="22"/>
        </w:rPr>
        <w:t>…..</w:t>
      </w:r>
      <w:proofErr w:type="gramEnd"/>
      <w:r w:rsidRPr="0011417A">
        <w:rPr>
          <w:rFonts w:ascii="Arial" w:hAnsi="Arial" w:cs="Arial"/>
          <w:sz w:val="22"/>
        </w:rPr>
        <w:t xml:space="preserve"> </w:t>
      </w:r>
    </w:p>
    <w:p w14:paraId="5699A57C" w14:textId="77777777" w:rsidR="001A2592" w:rsidRPr="0011417A" w:rsidRDefault="004911C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5F6E795C" w14:textId="77777777" w:rsidR="00190FF9" w:rsidRPr="0011417A" w:rsidRDefault="00190FF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</w:p>
    <w:p w14:paraId="2C32AD2B" w14:textId="77777777" w:rsidR="00190FF9" w:rsidRPr="0011417A" w:rsidRDefault="00190FF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</w:p>
    <w:p w14:paraId="2F2A0FEE" w14:textId="77777777" w:rsidR="00190FF9" w:rsidRPr="0011417A" w:rsidRDefault="00190FF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</w:p>
    <w:p w14:paraId="7BB1F7F9" w14:textId="77777777" w:rsidR="001A2592" w:rsidRPr="0011417A" w:rsidRDefault="004911C9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14:paraId="7582F57A" w14:textId="77777777" w:rsidR="00190FF9" w:rsidRPr="0011417A" w:rsidRDefault="00190FF9" w:rsidP="0011417A">
      <w:pPr>
        <w:pStyle w:val="Standard"/>
        <w:tabs>
          <w:tab w:val="center" w:pos="1507"/>
          <w:tab w:val="center" w:pos="2216"/>
          <w:tab w:val="center" w:pos="2924"/>
          <w:tab w:val="center" w:pos="3632"/>
          <w:tab w:val="center" w:pos="4340"/>
          <w:tab w:val="center" w:pos="5865"/>
        </w:tabs>
        <w:ind w:left="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za příjemce: </w:t>
      </w:r>
      <w:r w:rsidRPr="0011417A">
        <w:rPr>
          <w:rFonts w:ascii="Arial" w:hAnsi="Arial" w:cs="Arial"/>
          <w:sz w:val="22"/>
        </w:rPr>
        <w:tab/>
        <w:t xml:space="preserve"> </w:t>
      </w:r>
      <w:r w:rsidRPr="0011417A">
        <w:rPr>
          <w:rFonts w:ascii="Arial" w:hAnsi="Arial" w:cs="Arial"/>
          <w:sz w:val="22"/>
        </w:rPr>
        <w:tab/>
        <w:t xml:space="preserve"> </w:t>
      </w:r>
      <w:r w:rsidRPr="0011417A">
        <w:rPr>
          <w:rFonts w:ascii="Arial" w:hAnsi="Arial" w:cs="Arial"/>
          <w:sz w:val="22"/>
        </w:rPr>
        <w:tab/>
        <w:t xml:space="preserve"> </w:t>
      </w:r>
      <w:r w:rsidRPr="0011417A">
        <w:rPr>
          <w:rFonts w:ascii="Arial" w:hAnsi="Arial" w:cs="Arial"/>
          <w:sz w:val="22"/>
        </w:rPr>
        <w:tab/>
        <w:t xml:space="preserve"> </w:t>
      </w:r>
      <w:r w:rsidRPr="0011417A">
        <w:rPr>
          <w:rFonts w:ascii="Arial" w:hAnsi="Arial" w:cs="Arial"/>
          <w:sz w:val="22"/>
        </w:rPr>
        <w:tab/>
        <w:t xml:space="preserve">                        </w:t>
      </w:r>
      <w:r w:rsidRPr="0011417A">
        <w:rPr>
          <w:rFonts w:ascii="Arial" w:hAnsi="Arial" w:cs="Arial"/>
          <w:sz w:val="22"/>
        </w:rPr>
        <w:tab/>
        <w:t>za poskytovatele:</w:t>
      </w:r>
    </w:p>
    <w:p w14:paraId="3C104A6C" w14:textId="2B146010" w:rsidR="00190FF9" w:rsidRPr="0011417A" w:rsidRDefault="00190FF9" w:rsidP="0011417A">
      <w:pPr>
        <w:pStyle w:val="Standard"/>
        <w:tabs>
          <w:tab w:val="center" w:pos="4340"/>
          <w:tab w:val="center" w:pos="5770"/>
        </w:tabs>
        <w:ind w:left="0" w:right="0" w:firstLine="0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>statutární orgán (právnická osoba)</w:t>
      </w:r>
      <w:r w:rsidR="00315BF0">
        <w:rPr>
          <w:rFonts w:ascii="Arial" w:hAnsi="Arial" w:cs="Arial"/>
          <w:sz w:val="22"/>
        </w:rPr>
        <w:t xml:space="preserve">  </w:t>
      </w:r>
      <w:r w:rsidR="00315BF0">
        <w:rPr>
          <w:rFonts w:ascii="Arial" w:hAnsi="Arial" w:cs="Arial"/>
          <w:sz w:val="22"/>
        </w:rPr>
        <w:tab/>
        <w:t xml:space="preserve">             </w:t>
      </w:r>
      <w:r w:rsidR="00A27A05" w:rsidRPr="0011417A">
        <w:rPr>
          <w:rFonts w:ascii="Arial" w:hAnsi="Arial" w:cs="Arial"/>
          <w:sz w:val="22"/>
        </w:rPr>
        <w:t xml:space="preserve">          </w:t>
      </w:r>
      <w:r w:rsidR="00A27A05" w:rsidRPr="0011417A">
        <w:rPr>
          <w:rFonts w:ascii="Arial" w:hAnsi="Arial" w:cs="Arial"/>
          <w:sz w:val="22"/>
        </w:rPr>
        <w:tab/>
      </w:r>
      <w:r w:rsidR="00981A8C">
        <w:rPr>
          <w:rFonts w:ascii="Arial" w:hAnsi="Arial" w:cs="Arial"/>
          <w:sz w:val="22"/>
        </w:rPr>
        <w:t xml:space="preserve"> </w:t>
      </w:r>
      <w:r w:rsidRPr="0011417A">
        <w:rPr>
          <w:rFonts w:ascii="Arial" w:hAnsi="Arial" w:cs="Arial"/>
          <w:sz w:val="22"/>
        </w:rPr>
        <w:t>starosta</w:t>
      </w:r>
      <w:r w:rsidR="00981A8C">
        <w:rPr>
          <w:rFonts w:ascii="Arial" w:hAnsi="Arial" w:cs="Arial"/>
          <w:sz w:val="22"/>
        </w:rPr>
        <w:t xml:space="preserve"> města</w:t>
      </w:r>
    </w:p>
    <w:p w14:paraId="5803E9E0" w14:textId="77777777" w:rsidR="001A2592" w:rsidRPr="0011417A" w:rsidRDefault="001A2592" w:rsidP="0011417A">
      <w:pPr>
        <w:spacing w:after="0" w:line="259" w:lineRule="auto"/>
        <w:ind w:left="91" w:right="0" w:firstLine="0"/>
        <w:rPr>
          <w:rFonts w:ascii="Arial" w:hAnsi="Arial" w:cs="Arial"/>
          <w:sz w:val="22"/>
        </w:rPr>
      </w:pPr>
    </w:p>
    <w:sectPr w:rsidR="001A2592" w:rsidRPr="0011417A" w:rsidSect="00C52E5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66" w:right="1101" w:bottom="1251" w:left="1328" w:header="67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1056BC" w14:textId="77777777" w:rsidR="00BE14FF" w:rsidRDefault="00BE14FF">
      <w:pPr>
        <w:spacing w:after="0" w:line="240" w:lineRule="auto"/>
      </w:pPr>
      <w:r>
        <w:separator/>
      </w:r>
    </w:p>
  </w:endnote>
  <w:endnote w:type="continuationSeparator" w:id="0">
    <w:p w14:paraId="4C33D616" w14:textId="77777777" w:rsidR="00BE14FF" w:rsidRDefault="00BE1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23451F" w14:textId="77777777" w:rsidR="001A2592" w:rsidRDefault="004911C9">
    <w:pPr>
      <w:spacing w:after="0" w:line="259" w:lineRule="auto"/>
      <w:ind w:left="86" w:right="0" w:firstLine="0"/>
      <w:jc w:val="center"/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061F628C" w14:textId="77777777" w:rsidR="001A2592" w:rsidRDefault="004911C9">
    <w:pPr>
      <w:spacing w:after="0" w:line="259" w:lineRule="auto"/>
      <w:ind w:left="91" w:righ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A65C5" w14:textId="77777777" w:rsidR="001A2592" w:rsidRPr="006B273B" w:rsidRDefault="004911C9">
    <w:pPr>
      <w:spacing w:after="0" w:line="259" w:lineRule="auto"/>
      <w:ind w:left="86" w:right="0" w:firstLine="0"/>
      <w:jc w:val="center"/>
      <w:rPr>
        <w:rFonts w:ascii="Arial" w:hAnsi="Arial" w:cs="Arial"/>
      </w:rPr>
    </w:pPr>
    <w:r w:rsidRPr="006B273B">
      <w:rPr>
        <w:rFonts w:ascii="Arial" w:hAnsi="Arial" w:cs="Arial"/>
        <w:sz w:val="20"/>
      </w:rPr>
      <w:fldChar w:fldCharType="begin"/>
    </w:r>
    <w:r w:rsidRPr="006B273B">
      <w:rPr>
        <w:rFonts w:ascii="Arial" w:hAnsi="Arial" w:cs="Arial"/>
        <w:sz w:val="20"/>
      </w:rPr>
      <w:instrText xml:space="preserve"> PAGE   \* MERGEFORMAT </w:instrText>
    </w:r>
    <w:r w:rsidRPr="006B273B">
      <w:rPr>
        <w:rFonts w:ascii="Arial" w:hAnsi="Arial" w:cs="Arial"/>
        <w:sz w:val="20"/>
      </w:rPr>
      <w:fldChar w:fldCharType="separate"/>
    </w:r>
    <w:r w:rsidR="0094246E">
      <w:rPr>
        <w:rFonts w:ascii="Arial" w:hAnsi="Arial" w:cs="Arial"/>
        <w:noProof/>
        <w:sz w:val="20"/>
      </w:rPr>
      <w:t>9</w:t>
    </w:r>
    <w:r w:rsidRPr="006B273B">
      <w:rPr>
        <w:rFonts w:ascii="Arial" w:hAnsi="Arial" w:cs="Arial"/>
        <w:sz w:val="20"/>
      </w:rPr>
      <w:fldChar w:fldCharType="end"/>
    </w:r>
    <w:r w:rsidRPr="006B273B">
      <w:rPr>
        <w:rFonts w:ascii="Arial" w:hAnsi="Arial" w:cs="Arial"/>
        <w:sz w:val="20"/>
      </w:rPr>
      <w:t xml:space="preserve"> </w:t>
    </w:r>
  </w:p>
  <w:p w14:paraId="458EE0E7" w14:textId="77777777" w:rsidR="00C52E53" w:rsidRPr="006B273B" w:rsidRDefault="00C52E53" w:rsidP="00C52E53">
    <w:pPr>
      <w:pStyle w:val="Standard"/>
      <w:spacing w:after="0"/>
      <w:ind w:left="84" w:right="0" w:firstLine="0"/>
      <w:jc w:val="center"/>
      <w:rPr>
        <w:rFonts w:ascii="Arial" w:eastAsia="Times New Roman" w:hAnsi="Arial" w:cs="Arial"/>
        <w:sz w:val="20"/>
      </w:rPr>
    </w:pPr>
  </w:p>
  <w:p w14:paraId="1556C973" w14:textId="77777777" w:rsidR="00C52E53" w:rsidRPr="006B273B" w:rsidRDefault="00C52E53" w:rsidP="00C52E53">
    <w:pPr>
      <w:pStyle w:val="Standard"/>
      <w:spacing w:after="0"/>
      <w:ind w:left="84" w:right="0" w:firstLine="0"/>
      <w:jc w:val="center"/>
      <w:rPr>
        <w:rFonts w:ascii="Arial" w:eastAsia="Times New Roman" w:hAnsi="Arial" w:cs="Arial"/>
        <w:sz w:val="20"/>
      </w:rPr>
    </w:pPr>
  </w:p>
  <w:p w14:paraId="3D7AF7DA" w14:textId="6F12FCD7" w:rsidR="00C52E53" w:rsidRPr="006B273B" w:rsidRDefault="00C52E53" w:rsidP="00C52E53">
    <w:pPr>
      <w:pStyle w:val="Standard"/>
      <w:spacing w:after="0"/>
      <w:ind w:left="84" w:right="0" w:firstLine="0"/>
      <w:jc w:val="center"/>
      <w:rPr>
        <w:rFonts w:ascii="Arial" w:hAnsi="Arial" w:cs="Arial"/>
        <w:sz w:val="16"/>
        <w:szCs w:val="16"/>
      </w:rPr>
    </w:pPr>
    <w:r w:rsidRPr="006B273B">
      <w:rPr>
        <w:rFonts w:ascii="Arial" w:hAnsi="Arial" w:cs="Arial"/>
        <w:sz w:val="16"/>
        <w:szCs w:val="16"/>
      </w:rPr>
      <w:t>Příloha č. 9 Programu města Nový Jičín na podporu sociální oblasti pro rok 202</w:t>
    </w:r>
    <w:r w:rsidR="00A64748">
      <w:rPr>
        <w:rFonts w:ascii="Arial" w:hAnsi="Arial" w:cs="Arial"/>
        <w:sz w:val="16"/>
        <w:szCs w:val="16"/>
      </w:rPr>
      <w:t>3</w:t>
    </w:r>
    <w:r w:rsidRPr="006B273B">
      <w:rPr>
        <w:rFonts w:ascii="Arial" w:hAnsi="Arial" w:cs="Arial"/>
        <w:sz w:val="16"/>
        <w:szCs w:val="16"/>
      </w:rPr>
      <w:t xml:space="preserve"> – vzor </w:t>
    </w:r>
    <w:proofErr w:type="gramStart"/>
    <w:r w:rsidRPr="006B273B">
      <w:rPr>
        <w:rFonts w:ascii="Arial" w:hAnsi="Arial" w:cs="Arial"/>
        <w:sz w:val="16"/>
        <w:szCs w:val="16"/>
      </w:rPr>
      <w:t>smlouvy A,D</w:t>
    </w:r>
    <w:proofErr w:type="gramEnd"/>
  </w:p>
  <w:p w14:paraId="31832D14" w14:textId="77777777" w:rsidR="001A2592" w:rsidRDefault="001A2592">
    <w:pPr>
      <w:spacing w:after="0" w:line="259" w:lineRule="auto"/>
      <w:ind w:left="91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A5CB1" w14:textId="77777777" w:rsidR="001A2592" w:rsidRDefault="004911C9">
    <w:pPr>
      <w:spacing w:after="0" w:line="259" w:lineRule="auto"/>
      <w:ind w:left="86" w:right="0" w:firstLine="0"/>
      <w:jc w:val="center"/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58F2BA02" w14:textId="77777777" w:rsidR="001A2592" w:rsidRDefault="004911C9">
    <w:pPr>
      <w:spacing w:after="0" w:line="259" w:lineRule="auto"/>
      <w:ind w:left="91" w:righ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2D9DE" w14:textId="77777777" w:rsidR="00BE14FF" w:rsidRDefault="00BE14FF">
      <w:pPr>
        <w:spacing w:after="0" w:line="240" w:lineRule="auto"/>
      </w:pPr>
      <w:r>
        <w:separator/>
      </w:r>
    </w:p>
  </w:footnote>
  <w:footnote w:type="continuationSeparator" w:id="0">
    <w:p w14:paraId="4A2FB2EB" w14:textId="77777777" w:rsidR="00BE14FF" w:rsidRDefault="00BE1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C3CBD" w14:textId="77777777" w:rsidR="001A2592" w:rsidRDefault="004911C9">
    <w:pPr>
      <w:spacing w:after="0" w:line="234" w:lineRule="auto"/>
      <w:ind w:left="91" w:right="1411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                                  </w:t>
    </w:r>
    <w:r>
      <w:rPr>
        <w:rFonts w:ascii="Arial" w:eastAsia="Arial" w:hAnsi="Arial" w:cs="Arial"/>
        <w:sz w:val="16"/>
      </w:rPr>
      <w:t xml:space="preserve">Příloha č. 7 Programu města Nový Jičín na podporu sociální oblasti - Vzor </w:t>
    </w:r>
    <w:proofErr w:type="gramStart"/>
    <w:r>
      <w:rPr>
        <w:rFonts w:ascii="Arial" w:eastAsia="Arial" w:hAnsi="Arial" w:cs="Arial"/>
        <w:sz w:val="16"/>
      </w:rPr>
      <w:t>smlouvy A,D</w:t>
    </w:r>
    <w:proofErr w:type="gramEnd"/>
    <w:r>
      <w:rPr>
        <w:rFonts w:ascii="Arial" w:eastAsia="Arial" w:hAnsi="Arial" w:cs="Arial"/>
        <w:sz w:val="16"/>
      </w:rPr>
      <w:t xml:space="preserve"> </w:t>
    </w: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668011" w14:textId="77777777" w:rsidR="00ED7176" w:rsidRDefault="00ED7176">
    <w:pPr>
      <w:pStyle w:val="Zhlav"/>
    </w:pPr>
  </w:p>
  <w:p w14:paraId="524BD78E" w14:textId="77777777" w:rsidR="00ED7176" w:rsidRDefault="00ED717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8D29B" w14:textId="77777777" w:rsidR="001A2592" w:rsidRDefault="004911C9">
    <w:pPr>
      <w:spacing w:after="0" w:line="234" w:lineRule="auto"/>
      <w:ind w:left="91" w:right="1411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                                  </w:t>
    </w:r>
    <w:r>
      <w:rPr>
        <w:rFonts w:ascii="Arial" w:eastAsia="Arial" w:hAnsi="Arial" w:cs="Arial"/>
        <w:sz w:val="16"/>
      </w:rPr>
      <w:t xml:space="preserve">Příloha č. 7 Programu města Nový Jičín na podporu sociální oblasti - Vzor </w:t>
    </w:r>
    <w:proofErr w:type="gramStart"/>
    <w:r>
      <w:rPr>
        <w:rFonts w:ascii="Arial" w:eastAsia="Arial" w:hAnsi="Arial" w:cs="Arial"/>
        <w:sz w:val="16"/>
      </w:rPr>
      <w:t>smlouvy A,D</w:t>
    </w:r>
    <w:proofErr w:type="gramEnd"/>
    <w:r>
      <w:rPr>
        <w:rFonts w:ascii="Arial" w:eastAsia="Arial" w:hAnsi="Arial" w:cs="Arial"/>
        <w:sz w:val="16"/>
      </w:rPr>
      <w:t xml:space="preserve"> </w:t>
    </w: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B199E"/>
    <w:multiLevelType w:val="hybridMultilevel"/>
    <w:tmpl w:val="D8AE40A4"/>
    <w:lvl w:ilvl="0" w:tplc="438CE154">
      <w:start w:val="1"/>
      <w:numFmt w:val="decimal"/>
      <w:lvlText w:val="%1."/>
      <w:lvlJc w:val="left"/>
      <w:pPr>
        <w:ind w:left="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3A7AB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BAF92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0A98A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92192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5C49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D2424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98D2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069C8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0E3214"/>
    <w:multiLevelType w:val="hybridMultilevel"/>
    <w:tmpl w:val="DD602AC0"/>
    <w:lvl w:ilvl="0" w:tplc="590CB5CA">
      <w:start w:val="1"/>
      <w:numFmt w:val="decimal"/>
      <w:lvlText w:val="%1."/>
      <w:lvlJc w:val="left"/>
      <w:pPr>
        <w:ind w:left="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4C1F5C">
      <w:start w:val="1"/>
      <w:numFmt w:val="lowerLetter"/>
      <w:lvlText w:val="%2)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D440B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DCCA5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46CB9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0C988A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50C6A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987CA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C6FD22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F1735D9"/>
    <w:multiLevelType w:val="hybridMultilevel"/>
    <w:tmpl w:val="D248CB40"/>
    <w:lvl w:ilvl="0" w:tplc="C71E7686">
      <w:start w:val="1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D58A8CCA">
      <w:start w:val="1"/>
      <w:numFmt w:val="lowerLetter"/>
      <w:lvlText w:val="%2)"/>
      <w:lvlJc w:val="left"/>
      <w:pPr>
        <w:ind w:left="1171" w:hanging="360"/>
      </w:pPr>
      <w:rPr>
        <w:rFonts w:ascii="Calibri" w:eastAsia="Calibri" w:hAnsi="Calibri" w:cs="Calibri"/>
      </w:rPr>
    </w:lvl>
    <w:lvl w:ilvl="2" w:tplc="0405001B">
      <w:start w:val="1"/>
      <w:numFmt w:val="lowerRoman"/>
      <w:lvlText w:val="%3."/>
      <w:lvlJc w:val="right"/>
      <w:pPr>
        <w:ind w:left="1891" w:hanging="180"/>
      </w:pPr>
    </w:lvl>
    <w:lvl w:ilvl="3" w:tplc="B0A66688">
      <w:start w:val="2"/>
      <w:numFmt w:val="bullet"/>
      <w:lvlText w:val="-"/>
      <w:lvlJc w:val="left"/>
      <w:pPr>
        <w:ind w:left="2611" w:hanging="360"/>
      </w:pPr>
      <w:rPr>
        <w:rFonts w:ascii="Calibri" w:eastAsia="Calibri" w:hAnsi="Calibri" w:cs="Calibri" w:hint="default"/>
      </w:rPr>
    </w:lvl>
    <w:lvl w:ilvl="4" w:tplc="04050019" w:tentative="1">
      <w:start w:val="1"/>
      <w:numFmt w:val="lowerLetter"/>
      <w:lvlText w:val="%5."/>
      <w:lvlJc w:val="left"/>
      <w:pPr>
        <w:ind w:left="3331" w:hanging="360"/>
      </w:pPr>
    </w:lvl>
    <w:lvl w:ilvl="5" w:tplc="0405001B" w:tentative="1">
      <w:start w:val="1"/>
      <w:numFmt w:val="lowerRoman"/>
      <w:lvlText w:val="%6."/>
      <w:lvlJc w:val="right"/>
      <w:pPr>
        <w:ind w:left="4051" w:hanging="180"/>
      </w:pPr>
    </w:lvl>
    <w:lvl w:ilvl="6" w:tplc="0405000F" w:tentative="1">
      <w:start w:val="1"/>
      <w:numFmt w:val="decimal"/>
      <w:lvlText w:val="%7."/>
      <w:lvlJc w:val="left"/>
      <w:pPr>
        <w:ind w:left="4771" w:hanging="360"/>
      </w:pPr>
    </w:lvl>
    <w:lvl w:ilvl="7" w:tplc="04050019" w:tentative="1">
      <w:start w:val="1"/>
      <w:numFmt w:val="lowerLetter"/>
      <w:lvlText w:val="%8."/>
      <w:lvlJc w:val="left"/>
      <w:pPr>
        <w:ind w:left="5491" w:hanging="360"/>
      </w:pPr>
    </w:lvl>
    <w:lvl w:ilvl="8" w:tplc="0405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384B472F"/>
    <w:multiLevelType w:val="hybridMultilevel"/>
    <w:tmpl w:val="1C86BF4C"/>
    <w:lvl w:ilvl="0" w:tplc="7BDC2EA6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EA7E8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3EEE6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3279F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AEEC6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920A3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368E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CEFDE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12667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C30ED1"/>
    <w:multiLevelType w:val="hybridMultilevel"/>
    <w:tmpl w:val="422C0B9E"/>
    <w:lvl w:ilvl="0" w:tplc="EBD61BC8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A26BB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A28FB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B6615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2EE19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4A492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002CD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8000C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FC23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AF470E3"/>
    <w:multiLevelType w:val="hybridMultilevel"/>
    <w:tmpl w:val="1EF4DA0A"/>
    <w:lvl w:ilvl="0" w:tplc="5C745DB6">
      <w:start w:val="1"/>
      <w:numFmt w:val="decimal"/>
      <w:lvlText w:val="%1."/>
      <w:lvlJc w:val="left"/>
      <w:pPr>
        <w:ind w:left="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38CD9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3808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80F55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EEB9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10295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BEEAA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EC411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F2CF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347F09"/>
    <w:multiLevelType w:val="multilevel"/>
    <w:tmpl w:val="8872018A"/>
    <w:styleLink w:val="WWNum7"/>
    <w:lvl w:ilvl="0">
      <w:start w:val="1"/>
      <w:numFmt w:val="decimal"/>
      <w:lvlText w:val="%1."/>
      <w:lvlJc w:val="left"/>
      <w:pPr>
        <w:ind w:left="451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1169" w:hanging="36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2">
      <w:numFmt w:val="bullet"/>
      <w:lvlText w:val="-"/>
      <w:lvlJc w:val="left"/>
      <w:pPr>
        <w:ind w:left="1891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3">
      <w:numFmt w:val="bullet"/>
      <w:lvlText w:val="•"/>
      <w:lvlJc w:val="left"/>
      <w:pPr>
        <w:ind w:left="2599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4">
      <w:numFmt w:val="bullet"/>
      <w:lvlText w:val="o"/>
      <w:lvlJc w:val="left"/>
      <w:pPr>
        <w:ind w:left="3319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numFmt w:val="bullet"/>
      <w:lvlText w:val="▪"/>
      <w:lvlJc w:val="left"/>
      <w:pPr>
        <w:ind w:left="4039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numFmt w:val="bullet"/>
      <w:lvlText w:val="•"/>
      <w:lvlJc w:val="left"/>
      <w:pPr>
        <w:ind w:left="4759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numFmt w:val="bullet"/>
      <w:lvlText w:val="o"/>
      <w:lvlJc w:val="left"/>
      <w:pPr>
        <w:ind w:left="5479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numFmt w:val="bullet"/>
      <w:lvlText w:val="▪"/>
      <w:lvlJc w:val="left"/>
      <w:pPr>
        <w:ind w:left="6199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7" w15:restartNumberingAfterBreak="0">
    <w:nsid w:val="401A5948"/>
    <w:multiLevelType w:val="hybridMultilevel"/>
    <w:tmpl w:val="C1881936"/>
    <w:lvl w:ilvl="0" w:tplc="B316F0AC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74C3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161E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C2649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0AEC3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EE84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C80F3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FC5EE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1C340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13A1CEB"/>
    <w:multiLevelType w:val="hybridMultilevel"/>
    <w:tmpl w:val="3CB07D2C"/>
    <w:lvl w:ilvl="0" w:tplc="90BE3F82">
      <w:start w:val="1"/>
      <w:numFmt w:val="decimal"/>
      <w:lvlText w:val="%1.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6A2CC0">
      <w:start w:val="1"/>
      <w:numFmt w:val="lowerLetter"/>
      <w:lvlText w:val="%2)"/>
      <w:lvlJc w:val="left"/>
      <w:pPr>
        <w:ind w:left="1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360FC4">
      <w:start w:val="1"/>
      <w:numFmt w:val="bullet"/>
      <w:lvlText w:val="-"/>
      <w:lvlJc w:val="left"/>
      <w:pPr>
        <w:ind w:left="189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84643A">
      <w:start w:val="1"/>
      <w:numFmt w:val="bullet"/>
      <w:lvlText w:val="•"/>
      <w:lvlJc w:val="left"/>
      <w:pPr>
        <w:ind w:left="25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46ED8E">
      <w:start w:val="1"/>
      <w:numFmt w:val="bullet"/>
      <w:lvlText w:val="o"/>
      <w:lvlJc w:val="left"/>
      <w:pPr>
        <w:ind w:left="33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1628C0">
      <w:start w:val="1"/>
      <w:numFmt w:val="bullet"/>
      <w:lvlText w:val="▪"/>
      <w:lvlJc w:val="left"/>
      <w:pPr>
        <w:ind w:left="40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6CD386">
      <w:start w:val="1"/>
      <w:numFmt w:val="bullet"/>
      <w:lvlText w:val="•"/>
      <w:lvlJc w:val="left"/>
      <w:pPr>
        <w:ind w:left="47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EEDD6C">
      <w:start w:val="1"/>
      <w:numFmt w:val="bullet"/>
      <w:lvlText w:val="o"/>
      <w:lvlJc w:val="left"/>
      <w:pPr>
        <w:ind w:left="54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109694">
      <w:start w:val="1"/>
      <w:numFmt w:val="bullet"/>
      <w:lvlText w:val="▪"/>
      <w:lvlJc w:val="left"/>
      <w:pPr>
        <w:ind w:left="61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77F1942"/>
    <w:multiLevelType w:val="hybridMultilevel"/>
    <w:tmpl w:val="97ECC186"/>
    <w:lvl w:ilvl="0" w:tplc="2410E408">
      <w:start w:val="1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171" w:hanging="360"/>
      </w:pPr>
    </w:lvl>
    <w:lvl w:ilvl="2" w:tplc="0405001B" w:tentative="1">
      <w:start w:val="1"/>
      <w:numFmt w:val="lowerRoman"/>
      <w:lvlText w:val="%3."/>
      <w:lvlJc w:val="right"/>
      <w:pPr>
        <w:ind w:left="1891" w:hanging="180"/>
      </w:pPr>
    </w:lvl>
    <w:lvl w:ilvl="3" w:tplc="0405000F">
      <w:start w:val="1"/>
      <w:numFmt w:val="decimal"/>
      <w:lvlText w:val="%4."/>
      <w:lvlJc w:val="left"/>
      <w:pPr>
        <w:ind w:left="2611" w:hanging="360"/>
      </w:pPr>
    </w:lvl>
    <w:lvl w:ilvl="4" w:tplc="04050019" w:tentative="1">
      <w:start w:val="1"/>
      <w:numFmt w:val="lowerLetter"/>
      <w:lvlText w:val="%5."/>
      <w:lvlJc w:val="left"/>
      <w:pPr>
        <w:ind w:left="3331" w:hanging="360"/>
      </w:pPr>
    </w:lvl>
    <w:lvl w:ilvl="5" w:tplc="0405001B" w:tentative="1">
      <w:start w:val="1"/>
      <w:numFmt w:val="lowerRoman"/>
      <w:lvlText w:val="%6."/>
      <w:lvlJc w:val="right"/>
      <w:pPr>
        <w:ind w:left="4051" w:hanging="180"/>
      </w:pPr>
    </w:lvl>
    <w:lvl w:ilvl="6" w:tplc="0405000F" w:tentative="1">
      <w:start w:val="1"/>
      <w:numFmt w:val="decimal"/>
      <w:lvlText w:val="%7."/>
      <w:lvlJc w:val="left"/>
      <w:pPr>
        <w:ind w:left="4771" w:hanging="360"/>
      </w:pPr>
    </w:lvl>
    <w:lvl w:ilvl="7" w:tplc="04050019" w:tentative="1">
      <w:start w:val="1"/>
      <w:numFmt w:val="lowerLetter"/>
      <w:lvlText w:val="%8."/>
      <w:lvlJc w:val="left"/>
      <w:pPr>
        <w:ind w:left="5491" w:hanging="360"/>
      </w:pPr>
    </w:lvl>
    <w:lvl w:ilvl="8" w:tplc="0405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10" w15:restartNumberingAfterBreak="0">
    <w:nsid w:val="47B959C0"/>
    <w:multiLevelType w:val="hybridMultilevel"/>
    <w:tmpl w:val="52F27892"/>
    <w:lvl w:ilvl="0" w:tplc="AC7461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06B407B"/>
    <w:multiLevelType w:val="hybridMultilevel"/>
    <w:tmpl w:val="1A56DCA8"/>
    <w:lvl w:ilvl="0" w:tplc="FADEA7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F891E86"/>
    <w:multiLevelType w:val="hybridMultilevel"/>
    <w:tmpl w:val="891A1AE8"/>
    <w:lvl w:ilvl="0" w:tplc="94481CE2">
      <w:start w:val="1"/>
      <w:numFmt w:val="decimal"/>
      <w:lvlText w:val="%1."/>
      <w:lvlJc w:val="left"/>
      <w:pPr>
        <w:ind w:left="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C02BEE">
      <w:start w:val="1"/>
      <w:numFmt w:val="lowerLetter"/>
      <w:lvlText w:val="%2)"/>
      <w:lvlJc w:val="left"/>
      <w:pPr>
        <w:ind w:left="11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BAA1D8">
      <w:start w:val="1"/>
      <w:numFmt w:val="bullet"/>
      <w:lvlText w:val="-"/>
      <w:lvlJc w:val="left"/>
      <w:pPr>
        <w:ind w:left="189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46B3CE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B8A688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4892B0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C236F6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9635B8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8CBA9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C3266A2"/>
    <w:multiLevelType w:val="hybridMultilevel"/>
    <w:tmpl w:val="A4643A84"/>
    <w:lvl w:ilvl="0" w:tplc="251875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2"/>
  </w:num>
  <w:num w:numId="7">
    <w:abstractNumId w:val="8"/>
  </w:num>
  <w:num w:numId="8">
    <w:abstractNumId w:val="1"/>
  </w:num>
  <w:num w:numId="9">
    <w:abstractNumId w:val="13"/>
  </w:num>
  <w:num w:numId="10">
    <w:abstractNumId w:val="11"/>
  </w:num>
  <w:num w:numId="11">
    <w:abstractNumId w:val="10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592"/>
    <w:rsid w:val="000044D4"/>
    <w:rsid w:val="00007AAA"/>
    <w:rsid w:val="000147B8"/>
    <w:rsid w:val="0003105D"/>
    <w:rsid w:val="00042DEF"/>
    <w:rsid w:val="00052970"/>
    <w:rsid w:val="00063341"/>
    <w:rsid w:val="00095359"/>
    <w:rsid w:val="001078FA"/>
    <w:rsid w:val="0011417A"/>
    <w:rsid w:val="00116C4B"/>
    <w:rsid w:val="0014476F"/>
    <w:rsid w:val="001625E6"/>
    <w:rsid w:val="00190FF9"/>
    <w:rsid w:val="001A2592"/>
    <w:rsid w:val="001B7CAF"/>
    <w:rsid w:val="001D08A7"/>
    <w:rsid w:val="001F74ED"/>
    <w:rsid w:val="0020155B"/>
    <w:rsid w:val="00203F64"/>
    <w:rsid w:val="00220395"/>
    <w:rsid w:val="002270CD"/>
    <w:rsid w:val="002608B0"/>
    <w:rsid w:val="0027170A"/>
    <w:rsid w:val="00272A01"/>
    <w:rsid w:val="00295F60"/>
    <w:rsid w:val="002B24AB"/>
    <w:rsid w:val="002D2E92"/>
    <w:rsid w:val="002E0A00"/>
    <w:rsid w:val="00306112"/>
    <w:rsid w:val="00315BF0"/>
    <w:rsid w:val="00322514"/>
    <w:rsid w:val="00323F9E"/>
    <w:rsid w:val="00327D24"/>
    <w:rsid w:val="003344AB"/>
    <w:rsid w:val="0034470F"/>
    <w:rsid w:val="003542B9"/>
    <w:rsid w:val="00380028"/>
    <w:rsid w:val="00387E75"/>
    <w:rsid w:val="003A42CC"/>
    <w:rsid w:val="003E6A0E"/>
    <w:rsid w:val="00405D2F"/>
    <w:rsid w:val="00426700"/>
    <w:rsid w:val="00434869"/>
    <w:rsid w:val="00440D14"/>
    <w:rsid w:val="0045570E"/>
    <w:rsid w:val="004706E8"/>
    <w:rsid w:val="0047136D"/>
    <w:rsid w:val="00477E79"/>
    <w:rsid w:val="00484005"/>
    <w:rsid w:val="004911C9"/>
    <w:rsid w:val="004B45D5"/>
    <w:rsid w:val="004E370E"/>
    <w:rsid w:val="004F5EA6"/>
    <w:rsid w:val="00504132"/>
    <w:rsid w:val="0050458F"/>
    <w:rsid w:val="005210D7"/>
    <w:rsid w:val="00547F99"/>
    <w:rsid w:val="00562E43"/>
    <w:rsid w:val="005819B7"/>
    <w:rsid w:val="005D4C76"/>
    <w:rsid w:val="00623A90"/>
    <w:rsid w:val="00634CC7"/>
    <w:rsid w:val="00674CC5"/>
    <w:rsid w:val="006839A2"/>
    <w:rsid w:val="0069665C"/>
    <w:rsid w:val="006A10C4"/>
    <w:rsid w:val="006A65E2"/>
    <w:rsid w:val="006B273B"/>
    <w:rsid w:val="00712E51"/>
    <w:rsid w:val="0073797F"/>
    <w:rsid w:val="007841FE"/>
    <w:rsid w:val="00793EFE"/>
    <w:rsid w:val="007B7339"/>
    <w:rsid w:val="007C3DBC"/>
    <w:rsid w:val="007E397F"/>
    <w:rsid w:val="007E47BB"/>
    <w:rsid w:val="007E6BCD"/>
    <w:rsid w:val="007F0FF8"/>
    <w:rsid w:val="007F28B1"/>
    <w:rsid w:val="007F6DD1"/>
    <w:rsid w:val="008141F4"/>
    <w:rsid w:val="00814888"/>
    <w:rsid w:val="008404B0"/>
    <w:rsid w:val="0084667D"/>
    <w:rsid w:val="008574E3"/>
    <w:rsid w:val="00891DCD"/>
    <w:rsid w:val="008A31D5"/>
    <w:rsid w:val="008B0324"/>
    <w:rsid w:val="008B0D7C"/>
    <w:rsid w:val="008B6F67"/>
    <w:rsid w:val="008C3CB9"/>
    <w:rsid w:val="008E51CC"/>
    <w:rsid w:val="00900D2C"/>
    <w:rsid w:val="00920A37"/>
    <w:rsid w:val="0094246E"/>
    <w:rsid w:val="00943E27"/>
    <w:rsid w:val="00945D0D"/>
    <w:rsid w:val="00951AD0"/>
    <w:rsid w:val="00955122"/>
    <w:rsid w:val="00960AE3"/>
    <w:rsid w:val="00967842"/>
    <w:rsid w:val="00981A8C"/>
    <w:rsid w:val="00993E3D"/>
    <w:rsid w:val="009940C4"/>
    <w:rsid w:val="00994171"/>
    <w:rsid w:val="009A0991"/>
    <w:rsid w:val="009A0BD0"/>
    <w:rsid w:val="009A1C6C"/>
    <w:rsid w:val="009C5D27"/>
    <w:rsid w:val="009F6763"/>
    <w:rsid w:val="00A17377"/>
    <w:rsid w:val="00A27A05"/>
    <w:rsid w:val="00A31324"/>
    <w:rsid w:val="00A31994"/>
    <w:rsid w:val="00A466C3"/>
    <w:rsid w:val="00A64748"/>
    <w:rsid w:val="00A769F1"/>
    <w:rsid w:val="00AB0E27"/>
    <w:rsid w:val="00AB3900"/>
    <w:rsid w:val="00AC551F"/>
    <w:rsid w:val="00AC76E0"/>
    <w:rsid w:val="00AE41C8"/>
    <w:rsid w:val="00B201B7"/>
    <w:rsid w:val="00B23F08"/>
    <w:rsid w:val="00B33306"/>
    <w:rsid w:val="00B746FD"/>
    <w:rsid w:val="00B80757"/>
    <w:rsid w:val="00BA4528"/>
    <w:rsid w:val="00BE14FF"/>
    <w:rsid w:val="00C3592A"/>
    <w:rsid w:val="00C52E53"/>
    <w:rsid w:val="00C60CB0"/>
    <w:rsid w:val="00C76451"/>
    <w:rsid w:val="00CA3F19"/>
    <w:rsid w:val="00CD5892"/>
    <w:rsid w:val="00CE55AD"/>
    <w:rsid w:val="00D14DB4"/>
    <w:rsid w:val="00D208B4"/>
    <w:rsid w:val="00D25C28"/>
    <w:rsid w:val="00D457BF"/>
    <w:rsid w:val="00D53ADD"/>
    <w:rsid w:val="00D63B1B"/>
    <w:rsid w:val="00D86DD9"/>
    <w:rsid w:val="00DB51B2"/>
    <w:rsid w:val="00DC6CE4"/>
    <w:rsid w:val="00DD4DA0"/>
    <w:rsid w:val="00DE41CD"/>
    <w:rsid w:val="00E20EF0"/>
    <w:rsid w:val="00E6017A"/>
    <w:rsid w:val="00E71E19"/>
    <w:rsid w:val="00E84D7A"/>
    <w:rsid w:val="00EA3849"/>
    <w:rsid w:val="00EB16CC"/>
    <w:rsid w:val="00ED6FA0"/>
    <w:rsid w:val="00ED7176"/>
    <w:rsid w:val="00EF1E83"/>
    <w:rsid w:val="00F0604B"/>
    <w:rsid w:val="00F234AD"/>
    <w:rsid w:val="00F67D65"/>
    <w:rsid w:val="00F91ED5"/>
    <w:rsid w:val="00F93969"/>
    <w:rsid w:val="00FA4A86"/>
    <w:rsid w:val="00FF1546"/>
    <w:rsid w:val="00FF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6BCAA"/>
  <w15:docId w15:val="{C1AFA57F-0B19-4FAC-B61A-E26401222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5" w:line="250" w:lineRule="auto"/>
      <w:ind w:left="461" w:right="3" w:hanging="37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46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4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663"/>
    <w:rPr>
      <w:rFonts w:ascii="Segoe UI" w:eastAsia="Calibri" w:hAnsi="Segoe UI" w:cs="Segoe UI"/>
      <w:color w:val="000000"/>
      <w:sz w:val="18"/>
      <w:szCs w:val="18"/>
    </w:rPr>
  </w:style>
  <w:style w:type="paragraph" w:customStyle="1" w:styleId="Standard">
    <w:name w:val="Standard"/>
    <w:rsid w:val="00063341"/>
    <w:pPr>
      <w:suppressAutoHyphens/>
      <w:autoSpaceDN w:val="0"/>
      <w:spacing w:after="5" w:line="240" w:lineRule="auto"/>
      <w:ind w:left="461" w:right="3" w:hanging="370"/>
      <w:jc w:val="both"/>
      <w:textAlignment w:val="baseline"/>
    </w:pPr>
    <w:rPr>
      <w:rFonts w:ascii="Calibri" w:eastAsia="Calibri" w:hAnsi="Calibri" w:cs="Calibri"/>
      <w:color w:val="000000"/>
      <w:kern w:val="3"/>
      <w:sz w:val="24"/>
    </w:rPr>
  </w:style>
  <w:style w:type="paragraph" w:styleId="Zhlav">
    <w:name w:val="header"/>
    <w:basedOn w:val="Normln"/>
    <w:link w:val="ZhlavChar"/>
    <w:uiPriority w:val="99"/>
    <w:unhideWhenUsed/>
    <w:rsid w:val="0094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5D0D"/>
    <w:rPr>
      <w:rFonts w:ascii="Calibri" w:eastAsia="Calibri" w:hAnsi="Calibri" w:cs="Calibri"/>
      <w:color w:val="000000"/>
      <w:sz w:val="24"/>
    </w:rPr>
  </w:style>
  <w:style w:type="numbering" w:customStyle="1" w:styleId="WWNum7">
    <w:name w:val="WWNum7"/>
    <w:basedOn w:val="Bezseznamu"/>
    <w:rsid w:val="00B33306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sk.cz/cz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msk.cz/cz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novyjicin.cz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3673</Words>
  <Characters>21675</Characters>
  <Application>Microsoft Office Word</Application>
  <DocSecurity>0</DocSecurity>
  <Lines>180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/>
  <LinksUpToDate>false</LinksUpToDate>
  <CharactersWithSpaces>25298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</dc:title>
  <dc:subject/>
  <dc:creator>jaluvkova</dc:creator>
  <cp:keywords/>
  <cp:lastModifiedBy>Kamila Duroňová</cp:lastModifiedBy>
  <cp:revision>10</cp:revision>
  <cp:lastPrinted>2022-05-03T07:18:00Z</cp:lastPrinted>
  <dcterms:created xsi:type="dcterms:W3CDTF">2022-01-06T08:36:00Z</dcterms:created>
  <dcterms:modified xsi:type="dcterms:W3CDTF">2022-06-20T11:37:00Z</dcterms:modified>
</cp:coreProperties>
</file>