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FCC46" w14:textId="77777777" w:rsidR="0028641C" w:rsidRDefault="00BA46E3">
      <w:pPr>
        <w:tabs>
          <w:tab w:val="center" w:pos="4536"/>
          <w:tab w:val="right" w:pos="9072"/>
          <w:tab w:val="center" w:pos="4140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59776" behindDoc="0" locked="0" layoutInCell="1" allowOverlap="1" wp14:anchorId="0B2FAB33" wp14:editId="3EC77774">
            <wp:simplePos x="0" y="0"/>
            <wp:positionH relativeFrom="margin">
              <wp:posOffset>-314960</wp:posOffset>
            </wp:positionH>
            <wp:positionV relativeFrom="margin">
              <wp:posOffset>-604520</wp:posOffset>
            </wp:positionV>
            <wp:extent cx="2142490" cy="1071880"/>
            <wp:effectExtent l="0" t="0" r="0" b="0"/>
            <wp:wrapSquare wrapText="bothSides"/>
            <wp:docPr id="1" name="Obrázek 1" descr="C:\Users\kamila.duronova\Desktop\novyjicin-znak-mes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kamila.duronova\Desktop\novyjicin-znak-mest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9C7D4F" w14:textId="77777777" w:rsidR="00BA46E3" w:rsidRDefault="00BA46E3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66801E68" w14:textId="77777777" w:rsidR="00BA46E3" w:rsidRDefault="00BA46E3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5C1B6C66" w14:textId="77777777" w:rsidR="0028641C" w:rsidRPr="00BA46E3" w:rsidRDefault="00B97701" w:rsidP="00BA46E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A46E3">
        <w:rPr>
          <w:rFonts w:ascii="Arial" w:eastAsia="Arial" w:hAnsi="Arial" w:cs="Arial"/>
          <w:b/>
          <w:sz w:val="24"/>
          <w:szCs w:val="24"/>
        </w:rPr>
        <w:t>Kritéria pro hodnocení žádosti</w:t>
      </w:r>
    </w:p>
    <w:p w14:paraId="231A5F1F" w14:textId="77777777" w:rsidR="0028641C" w:rsidRPr="00BA46E3" w:rsidRDefault="0028641C" w:rsidP="00BA46E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5BFE87A" w14:textId="77777777" w:rsidR="0028641C" w:rsidRPr="00BA46E3" w:rsidRDefault="00B97701" w:rsidP="00BA46E3">
      <w:pPr>
        <w:tabs>
          <w:tab w:val="left" w:pos="284"/>
        </w:tabs>
        <w:spacing w:after="0" w:line="240" w:lineRule="auto"/>
        <w:ind w:left="708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BA46E3">
        <w:rPr>
          <w:rFonts w:ascii="Arial" w:eastAsia="Arial" w:hAnsi="Arial" w:cs="Arial"/>
          <w:b/>
          <w:color w:val="000000"/>
          <w:sz w:val="24"/>
          <w:szCs w:val="24"/>
        </w:rPr>
        <w:t>Podpora dobrovolnictví dle zákona o dobrovolnické službě</w:t>
      </w:r>
    </w:p>
    <w:p w14:paraId="6E465D58" w14:textId="77777777" w:rsidR="0028641C" w:rsidRPr="00BA46E3" w:rsidRDefault="0028641C" w:rsidP="00BA46E3">
      <w:pPr>
        <w:spacing w:after="0" w:line="240" w:lineRule="auto"/>
        <w:jc w:val="both"/>
        <w:rPr>
          <w:rFonts w:ascii="Arial" w:eastAsia="Arial" w:hAnsi="Arial" w:cs="Arial"/>
          <w:b/>
          <w:strike/>
        </w:rPr>
      </w:pPr>
    </w:p>
    <w:p w14:paraId="1C77EEAF" w14:textId="77777777" w:rsidR="0028641C" w:rsidRPr="00BA46E3" w:rsidRDefault="0028641C" w:rsidP="00BA46E3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400C70D6" w14:textId="77777777" w:rsidR="0028641C" w:rsidRPr="00BA46E3" w:rsidRDefault="0028641C" w:rsidP="00BA46E3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3851A399" w14:textId="77777777" w:rsidR="0028641C" w:rsidRPr="00BA46E3" w:rsidRDefault="0028641C" w:rsidP="00BA46E3">
      <w:pPr>
        <w:spacing w:after="0" w:line="240" w:lineRule="auto"/>
        <w:jc w:val="both"/>
        <w:rPr>
          <w:rFonts w:ascii="Arial" w:eastAsia="Arial" w:hAnsi="Arial" w:cs="Arial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948"/>
        <w:gridCol w:w="803"/>
      </w:tblGrid>
      <w:tr w:rsidR="0028641C" w:rsidRPr="00BA46E3" w14:paraId="462E60EF" w14:textId="7777777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FE06F7" w14:textId="77777777" w:rsidR="0028641C" w:rsidRPr="00BA46E3" w:rsidRDefault="0028641C" w:rsidP="00BA46E3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5DF829" w14:textId="77777777" w:rsidR="00BA46E3" w:rsidRPr="00BA46E3" w:rsidRDefault="00BA46E3" w:rsidP="00BA46E3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4A063335" w14:textId="77777777" w:rsidR="0028641C" w:rsidRPr="00BA46E3" w:rsidRDefault="00B97701" w:rsidP="00BA46E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A46E3">
              <w:rPr>
                <w:rFonts w:ascii="Arial" w:eastAsia="Arial" w:hAnsi="Arial" w:cs="Arial"/>
                <w:b/>
              </w:rPr>
              <w:t>Popis kritéria: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E74AD3" w14:textId="77777777" w:rsidR="0028641C" w:rsidRPr="00BA46E3" w:rsidRDefault="00B97701" w:rsidP="00BA46E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A46E3">
              <w:rPr>
                <w:rFonts w:ascii="Arial" w:eastAsia="Arial" w:hAnsi="Arial" w:cs="Arial"/>
                <w:b/>
              </w:rPr>
              <w:t>počet bodů</w:t>
            </w:r>
          </w:p>
        </w:tc>
      </w:tr>
      <w:tr w:rsidR="0028641C" w:rsidRPr="00BA46E3" w14:paraId="3CD62A23" w14:textId="7777777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499A65" w14:textId="77777777" w:rsidR="0028641C" w:rsidRPr="00BA46E3" w:rsidRDefault="00B97701" w:rsidP="00BA46E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A46E3">
              <w:rPr>
                <w:rFonts w:ascii="Arial" w:eastAsia="Arial" w:hAnsi="Arial" w:cs="Arial"/>
              </w:rPr>
              <w:t>1.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B51246" w14:textId="77777777" w:rsidR="0028641C" w:rsidRPr="00BA46E3" w:rsidRDefault="00B97701" w:rsidP="00BA46E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BA46E3">
              <w:rPr>
                <w:rFonts w:ascii="Arial" w:eastAsia="Arial" w:hAnsi="Arial" w:cs="Arial"/>
                <w:b/>
              </w:rPr>
              <w:t>Počet podpořených občanů města Nový Jičín výkonem dobrovolnictví (v zařízeních i v terénu)</w:t>
            </w:r>
          </w:p>
          <w:p w14:paraId="738ACB63" w14:textId="77777777" w:rsidR="0028641C" w:rsidRPr="00BA46E3" w:rsidRDefault="00B97701" w:rsidP="00BA46E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</w:rPr>
            </w:pPr>
            <w:r w:rsidRPr="00BA46E3">
              <w:rPr>
                <w:rFonts w:ascii="Arial" w:eastAsia="Arial" w:hAnsi="Arial" w:cs="Arial"/>
              </w:rPr>
              <w:t>1-10 osob</w:t>
            </w:r>
          </w:p>
          <w:p w14:paraId="2EA98B81" w14:textId="77777777" w:rsidR="0028641C" w:rsidRPr="00BA46E3" w:rsidRDefault="00B97701" w:rsidP="00BA46E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</w:rPr>
            </w:pPr>
            <w:r w:rsidRPr="00BA46E3">
              <w:rPr>
                <w:rFonts w:ascii="Arial" w:eastAsia="Arial" w:hAnsi="Arial" w:cs="Arial"/>
              </w:rPr>
              <w:t>11 -20 osob</w:t>
            </w:r>
          </w:p>
          <w:p w14:paraId="39599520" w14:textId="77777777" w:rsidR="0028641C" w:rsidRPr="00BA46E3" w:rsidRDefault="00B97701" w:rsidP="00BA46E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</w:rPr>
            </w:pPr>
            <w:r w:rsidRPr="00BA46E3">
              <w:rPr>
                <w:rFonts w:ascii="Arial" w:eastAsia="Arial" w:hAnsi="Arial" w:cs="Arial"/>
              </w:rPr>
              <w:t xml:space="preserve">21 osob a více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BACE7B" w14:textId="77777777" w:rsidR="0028641C" w:rsidRPr="00BA46E3" w:rsidRDefault="0028641C" w:rsidP="00BA46E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65902710" w14:textId="77777777" w:rsidR="0028641C" w:rsidRPr="00BA46E3" w:rsidRDefault="0028641C" w:rsidP="00BA46E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66377D9B" w14:textId="77777777" w:rsidR="0028641C" w:rsidRPr="00BA46E3" w:rsidRDefault="00B97701" w:rsidP="00BA46E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BA46E3">
              <w:rPr>
                <w:rFonts w:ascii="Arial" w:eastAsia="Arial" w:hAnsi="Arial" w:cs="Arial"/>
              </w:rPr>
              <w:t>5</w:t>
            </w:r>
          </w:p>
          <w:p w14:paraId="79DA999E" w14:textId="77777777" w:rsidR="0028641C" w:rsidRPr="00BA46E3" w:rsidRDefault="00B97701" w:rsidP="00BA46E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BA46E3">
              <w:rPr>
                <w:rFonts w:ascii="Arial" w:eastAsia="Arial" w:hAnsi="Arial" w:cs="Arial"/>
              </w:rPr>
              <w:t>10</w:t>
            </w:r>
          </w:p>
          <w:p w14:paraId="52443B55" w14:textId="77777777" w:rsidR="0028641C" w:rsidRPr="00BA46E3" w:rsidRDefault="00B97701" w:rsidP="00BA46E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BA46E3">
              <w:rPr>
                <w:rFonts w:ascii="Arial" w:eastAsia="Arial" w:hAnsi="Arial" w:cs="Arial"/>
              </w:rPr>
              <w:t>50</w:t>
            </w:r>
          </w:p>
          <w:p w14:paraId="1EA50C50" w14:textId="77777777" w:rsidR="0028641C" w:rsidRPr="00BA46E3" w:rsidRDefault="0028641C" w:rsidP="00BA4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8641C" w:rsidRPr="00BA46E3" w14:paraId="00C62CE9" w14:textId="7777777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1B48B8" w14:textId="77777777" w:rsidR="0028641C" w:rsidRPr="00BA46E3" w:rsidRDefault="00B97701" w:rsidP="00BA46E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A46E3">
              <w:rPr>
                <w:rFonts w:ascii="Arial" w:eastAsia="Arial" w:hAnsi="Arial" w:cs="Arial"/>
              </w:rPr>
              <w:t xml:space="preserve">2. 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C1AA09" w14:textId="77777777" w:rsidR="0028641C" w:rsidRPr="00BA46E3" w:rsidRDefault="00B97701" w:rsidP="00BA46E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BA46E3">
              <w:rPr>
                <w:rFonts w:ascii="Arial" w:eastAsia="Arial" w:hAnsi="Arial" w:cs="Arial"/>
                <w:b/>
              </w:rPr>
              <w:t>Počet podpořených organizací výkonem dobrovolnictví</w:t>
            </w:r>
          </w:p>
          <w:p w14:paraId="24A50A64" w14:textId="77777777" w:rsidR="0028641C" w:rsidRPr="00BA46E3" w:rsidRDefault="00B97701" w:rsidP="00BA46E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</w:rPr>
            </w:pPr>
            <w:r w:rsidRPr="00BA46E3">
              <w:rPr>
                <w:rFonts w:ascii="Arial" w:eastAsia="Arial" w:hAnsi="Arial" w:cs="Arial"/>
              </w:rPr>
              <w:t>1 organizace</w:t>
            </w:r>
          </w:p>
          <w:p w14:paraId="6A8C601D" w14:textId="77777777" w:rsidR="0028641C" w:rsidRPr="00BA46E3" w:rsidRDefault="00B97701" w:rsidP="00BA46E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</w:rPr>
            </w:pPr>
            <w:r w:rsidRPr="00BA46E3">
              <w:rPr>
                <w:rFonts w:ascii="Arial" w:eastAsia="Arial" w:hAnsi="Arial" w:cs="Arial"/>
              </w:rPr>
              <w:t>2 organizace</w:t>
            </w:r>
          </w:p>
          <w:p w14:paraId="265024CF" w14:textId="77777777" w:rsidR="0028641C" w:rsidRPr="00BA46E3" w:rsidRDefault="00B97701" w:rsidP="00BA46E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</w:rPr>
            </w:pPr>
            <w:r w:rsidRPr="00BA46E3">
              <w:rPr>
                <w:rFonts w:ascii="Arial" w:eastAsia="Arial" w:hAnsi="Arial" w:cs="Arial"/>
              </w:rPr>
              <w:t>3 a více organizací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A0DEBB" w14:textId="77777777" w:rsidR="0028641C" w:rsidRPr="00BA46E3" w:rsidRDefault="0028641C" w:rsidP="00BA46E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158D9B5B" w14:textId="77777777" w:rsidR="0028641C" w:rsidRPr="00BA46E3" w:rsidRDefault="00B97701" w:rsidP="00BA46E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BA46E3">
              <w:rPr>
                <w:rFonts w:ascii="Arial" w:eastAsia="Arial" w:hAnsi="Arial" w:cs="Arial"/>
              </w:rPr>
              <w:t>10</w:t>
            </w:r>
          </w:p>
          <w:p w14:paraId="748DA96D" w14:textId="77777777" w:rsidR="0028641C" w:rsidRPr="00BA46E3" w:rsidRDefault="00B97701" w:rsidP="00BA46E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BA46E3">
              <w:rPr>
                <w:rFonts w:ascii="Arial" w:eastAsia="Arial" w:hAnsi="Arial" w:cs="Arial"/>
              </w:rPr>
              <w:t>25</w:t>
            </w:r>
          </w:p>
          <w:p w14:paraId="79A9C3B7" w14:textId="77777777" w:rsidR="0028641C" w:rsidRPr="00BA46E3" w:rsidRDefault="00B97701" w:rsidP="00BA4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A46E3">
              <w:rPr>
                <w:rFonts w:ascii="Arial" w:eastAsia="Arial" w:hAnsi="Arial" w:cs="Arial"/>
              </w:rPr>
              <w:t>50</w:t>
            </w:r>
          </w:p>
        </w:tc>
      </w:tr>
      <w:tr w:rsidR="0028641C" w:rsidRPr="00BA46E3" w14:paraId="0E8AC48E" w14:textId="7777777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B589A3" w14:textId="77777777" w:rsidR="0028641C" w:rsidRPr="00BA46E3" w:rsidRDefault="00B97701" w:rsidP="00BA4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A46E3">
              <w:rPr>
                <w:rFonts w:ascii="Arial" w:eastAsia="Arial" w:hAnsi="Arial" w:cs="Arial"/>
              </w:rPr>
              <w:t>3.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6E0563" w14:textId="77777777" w:rsidR="0028641C" w:rsidRPr="00BA46E3" w:rsidRDefault="00B97701" w:rsidP="00BA46E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BA46E3">
              <w:rPr>
                <w:rFonts w:ascii="Arial" w:eastAsia="Arial" w:hAnsi="Arial" w:cs="Arial"/>
                <w:b/>
                <w:color w:val="000000"/>
              </w:rPr>
              <w:t>„Plovoucí kritéria“:</w:t>
            </w:r>
          </w:p>
          <w:p w14:paraId="3FD17DBB" w14:textId="77777777" w:rsidR="0028641C" w:rsidRPr="00BA46E3" w:rsidRDefault="00B97701" w:rsidP="00BA46E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color w:val="000000"/>
              </w:rPr>
            </w:pPr>
            <w:r w:rsidRPr="00BA46E3">
              <w:rPr>
                <w:rFonts w:ascii="Arial" w:eastAsia="Arial" w:hAnsi="Arial" w:cs="Arial"/>
                <w:color w:val="000000"/>
              </w:rPr>
              <w:t>potřebnost služby včetně důsledků nepodpoření služby pro klienta</w:t>
            </w:r>
          </w:p>
          <w:p w14:paraId="62D155CF" w14:textId="77777777" w:rsidR="0028641C" w:rsidRPr="00BA46E3" w:rsidRDefault="00B97701" w:rsidP="00BA46E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</w:rPr>
            </w:pPr>
            <w:r w:rsidRPr="00BA46E3">
              <w:rPr>
                <w:rFonts w:ascii="Arial" w:eastAsia="Arial" w:hAnsi="Arial" w:cs="Arial"/>
                <w:color w:val="000000"/>
              </w:rPr>
              <w:t>soulad s cílem vyhlášeného programu, přínos realizace projektu pro Město Nový Jičín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D5CF1A" w14:textId="77777777" w:rsidR="0028641C" w:rsidRPr="00BA46E3" w:rsidRDefault="0028641C" w:rsidP="00BA46E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0C76D750" w14:textId="77777777" w:rsidR="0028641C" w:rsidRPr="00BA46E3" w:rsidRDefault="00B97701" w:rsidP="00BA46E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BA46E3">
              <w:rPr>
                <w:rFonts w:ascii="Arial" w:eastAsia="Arial" w:hAnsi="Arial" w:cs="Arial"/>
              </w:rPr>
              <w:t>0-50</w:t>
            </w:r>
          </w:p>
          <w:p w14:paraId="462EDAC0" w14:textId="77777777" w:rsidR="0028641C" w:rsidRPr="00BA46E3" w:rsidRDefault="00B97701" w:rsidP="00BA4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A46E3">
              <w:rPr>
                <w:rFonts w:ascii="Arial" w:eastAsia="Arial" w:hAnsi="Arial" w:cs="Arial"/>
              </w:rPr>
              <w:t>0-50</w:t>
            </w:r>
          </w:p>
        </w:tc>
      </w:tr>
    </w:tbl>
    <w:p w14:paraId="7CA33607" w14:textId="77777777" w:rsidR="0028641C" w:rsidRPr="00BA46E3" w:rsidRDefault="0028641C" w:rsidP="00BA46E3">
      <w:pPr>
        <w:spacing w:after="0" w:line="240" w:lineRule="auto"/>
        <w:jc w:val="both"/>
        <w:rPr>
          <w:rFonts w:ascii="Arial" w:eastAsia="Arial" w:hAnsi="Arial" w:cs="Arial"/>
        </w:rPr>
      </w:pPr>
    </w:p>
    <w:p w14:paraId="1C5C9E76" w14:textId="77777777" w:rsidR="00BA46E3" w:rsidRPr="00BA46E3" w:rsidRDefault="00BA46E3" w:rsidP="00BA46E3">
      <w:pPr>
        <w:spacing w:after="0" w:line="240" w:lineRule="auto"/>
        <w:jc w:val="both"/>
        <w:rPr>
          <w:rFonts w:ascii="Arial" w:eastAsia="Arial" w:hAnsi="Arial" w:cs="Arial"/>
        </w:rPr>
      </w:pPr>
    </w:p>
    <w:p w14:paraId="2837C858" w14:textId="77777777" w:rsidR="0028641C" w:rsidRPr="00BA46E3" w:rsidRDefault="00B97701" w:rsidP="00BA46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BA46E3">
        <w:rPr>
          <w:rFonts w:ascii="Arial" w:eastAsia="Arial" w:hAnsi="Arial" w:cs="Arial"/>
          <w:b/>
          <w:u w:val="single"/>
        </w:rPr>
        <w:t>Určení výše dotace:</w:t>
      </w:r>
    </w:p>
    <w:p w14:paraId="7F0DA9A3" w14:textId="77777777" w:rsidR="0028641C" w:rsidRPr="00BA46E3" w:rsidRDefault="0028641C" w:rsidP="00BA46E3">
      <w:pPr>
        <w:spacing w:after="0" w:line="240" w:lineRule="auto"/>
        <w:ind w:left="1773"/>
        <w:jc w:val="both"/>
        <w:rPr>
          <w:rFonts w:ascii="Arial" w:eastAsia="Times New Roman" w:hAnsi="Arial" w:cs="Arial"/>
        </w:rPr>
      </w:pPr>
    </w:p>
    <w:p w14:paraId="4A31D1F8" w14:textId="77777777" w:rsidR="0028641C" w:rsidRPr="00BA46E3" w:rsidRDefault="00B97701" w:rsidP="00BA46E3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Arial" w:eastAsia="Arial" w:hAnsi="Arial" w:cs="Arial"/>
        </w:rPr>
      </w:pPr>
      <w:r w:rsidRPr="00BA46E3">
        <w:rPr>
          <w:rFonts w:ascii="Arial" w:eastAsia="Arial" w:hAnsi="Arial" w:cs="Arial"/>
        </w:rPr>
        <w:t xml:space="preserve">Dotace bude stanovena na základě vzorce: </w:t>
      </w:r>
      <w:bookmarkStart w:id="0" w:name="_GoBack"/>
      <w:bookmarkEnd w:id="0"/>
    </w:p>
    <w:p w14:paraId="7450E564" w14:textId="77777777" w:rsidR="0028641C" w:rsidRPr="00BA46E3" w:rsidRDefault="0028641C" w:rsidP="00BA46E3">
      <w:pPr>
        <w:spacing w:after="0" w:line="240" w:lineRule="auto"/>
        <w:ind w:left="360"/>
        <w:jc w:val="both"/>
        <w:rPr>
          <w:rFonts w:ascii="Arial" w:eastAsia="Arial" w:hAnsi="Arial" w:cs="Arial"/>
        </w:rPr>
      </w:pPr>
    </w:p>
    <w:p w14:paraId="5E7D2669" w14:textId="77777777" w:rsidR="0028641C" w:rsidRPr="00BA46E3" w:rsidRDefault="00B97701" w:rsidP="00BA46E3">
      <w:pPr>
        <w:spacing w:after="0" w:line="240" w:lineRule="auto"/>
        <w:ind w:left="360"/>
        <w:jc w:val="both"/>
        <w:rPr>
          <w:rFonts w:ascii="Arial" w:eastAsia="Arial" w:hAnsi="Arial" w:cs="Arial"/>
        </w:rPr>
      </w:pPr>
      <w:r w:rsidRPr="00BA46E3">
        <w:rPr>
          <w:rFonts w:ascii="Arial" w:eastAsia="Arial" w:hAnsi="Arial" w:cs="Arial"/>
          <w:u w:val="single"/>
        </w:rPr>
        <w:t>výše rozpočtu podprogramu</w:t>
      </w:r>
      <w:r w:rsidRPr="00BA46E3">
        <w:rPr>
          <w:rFonts w:ascii="Arial" w:eastAsia="Arial" w:hAnsi="Arial" w:cs="Arial"/>
        </w:rPr>
        <w:t xml:space="preserve"> x dosažené bodové hodnocení</w:t>
      </w:r>
    </w:p>
    <w:p w14:paraId="0237785E" w14:textId="77777777" w:rsidR="0028641C" w:rsidRPr="00BA46E3" w:rsidRDefault="00B97701" w:rsidP="00BA46E3">
      <w:pPr>
        <w:spacing w:after="0" w:line="240" w:lineRule="auto"/>
        <w:ind w:left="360"/>
        <w:jc w:val="both"/>
        <w:rPr>
          <w:rFonts w:ascii="Arial" w:eastAsia="Arial" w:hAnsi="Arial" w:cs="Arial"/>
        </w:rPr>
      </w:pPr>
      <w:r w:rsidRPr="00BA46E3">
        <w:rPr>
          <w:rFonts w:ascii="Arial" w:eastAsia="Arial" w:hAnsi="Arial" w:cs="Arial"/>
        </w:rPr>
        <w:t>součet všech udělených bodů</w:t>
      </w:r>
    </w:p>
    <w:p w14:paraId="2511690B" w14:textId="77777777" w:rsidR="0028641C" w:rsidRPr="00BA46E3" w:rsidRDefault="0028641C" w:rsidP="00BA46E3">
      <w:pPr>
        <w:spacing w:after="0" w:line="240" w:lineRule="auto"/>
        <w:ind w:left="360"/>
        <w:jc w:val="both"/>
        <w:rPr>
          <w:rFonts w:ascii="Arial" w:eastAsia="Arial" w:hAnsi="Arial" w:cs="Arial"/>
        </w:rPr>
      </w:pPr>
    </w:p>
    <w:p w14:paraId="27F79BFF" w14:textId="77777777" w:rsidR="0028641C" w:rsidRPr="00BA46E3" w:rsidRDefault="00B97701" w:rsidP="00BA46E3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Arial" w:eastAsia="Arial" w:hAnsi="Arial" w:cs="Arial"/>
        </w:rPr>
      </w:pPr>
      <w:r w:rsidRPr="00BA46E3">
        <w:rPr>
          <w:rFonts w:ascii="Arial" w:eastAsia="Arial" w:hAnsi="Arial" w:cs="Arial"/>
        </w:rPr>
        <w:t xml:space="preserve">Výše dotace bude stanovena dle dosaženého bodového hodnocení a upravena (snížena) s ohledem na skutečný objem finančních prostředků stanovených v tomto podprogramu </w:t>
      </w:r>
    </w:p>
    <w:p w14:paraId="61285DAD" w14:textId="77777777" w:rsidR="0028641C" w:rsidRPr="00BA46E3" w:rsidRDefault="00B97701" w:rsidP="00BA46E3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Arial" w:eastAsia="Arial" w:hAnsi="Arial" w:cs="Arial"/>
        </w:rPr>
      </w:pPr>
      <w:r w:rsidRPr="00BA46E3">
        <w:rPr>
          <w:rFonts w:ascii="Arial" w:eastAsia="Arial" w:hAnsi="Arial" w:cs="Arial"/>
        </w:rPr>
        <w:t xml:space="preserve">Výše dotace nemůže přesáhnout částku uvedenou v žádosti. </w:t>
      </w:r>
    </w:p>
    <w:p w14:paraId="649EA018" w14:textId="0F56A2DB" w:rsidR="0028641C" w:rsidRPr="00BA46E3" w:rsidRDefault="00B97701" w:rsidP="00BA46E3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Arial" w:eastAsia="Arial" w:hAnsi="Arial" w:cs="Arial"/>
        </w:rPr>
      </w:pPr>
      <w:r w:rsidRPr="00BA46E3">
        <w:rPr>
          <w:rFonts w:ascii="Arial" w:eastAsia="Arial" w:hAnsi="Arial" w:cs="Arial"/>
        </w:rPr>
        <w:t xml:space="preserve">Maximální výše poskytnuté dotace </w:t>
      </w:r>
      <w:r w:rsidR="00705C58">
        <w:rPr>
          <w:rFonts w:ascii="Arial" w:eastAsia="Arial" w:hAnsi="Arial" w:cs="Arial"/>
        </w:rPr>
        <w:t xml:space="preserve">u tohoto Podprogramu je </w:t>
      </w:r>
      <w:proofErr w:type="gramStart"/>
      <w:r w:rsidR="00705C58">
        <w:rPr>
          <w:rFonts w:ascii="Arial" w:eastAsia="Arial" w:hAnsi="Arial" w:cs="Arial"/>
        </w:rPr>
        <w:t>22</w:t>
      </w:r>
      <w:r w:rsidRPr="00BA46E3">
        <w:rPr>
          <w:rFonts w:ascii="Arial" w:eastAsia="Arial" w:hAnsi="Arial" w:cs="Arial"/>
        </w:rPr>
        <w:t>0.000  Kč</w:t>
      </w:r>
      <w:proofErr w:type="gramEnd"/>
      <w:r w:rsidRPr="00BA46E3">
        <w:rPr>
          <w:rFonts w:ascii="Arial" w:eastAsia="Arial" w:hAnsi="Arial" w:cs="Arial"/>
        </w:rPr>
        <w:t xml:space="preserve"> za rok. </w:t>
      </w:r>
    </w:p>
    <w:p w14:paraId="3470A84A" w14:textId="77777777" w:rsidR="0028641C" w:rsidRPr="00BA46E3" w:rsidRDefault="00B97701" w:rsidP="00BA46E3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Arial" w:eastAsia="Arial" w:hAnsi="Arial" w:cs="Arial"/>
        </w:rPr>
      </w:pPr>
      <w:r w:rsidRPr="00BA46E3">
        <w:rPr>
          <w:rFonts w:ascii="Arial" w:eastAsia="Arial" w:hAnsi="Arial" w:cs="Arial"/>
        </w:rPr>
        <w:t>Částka výpočtu bude zaokrouhlována na stokoruny dolů.</w:t>
      </w:r>
    </w:p>
    <w:p w14:paraId="60F4E41D" w14:textId="77777777" w:rsidR="0028641C" w:rsidRPr="00BA46E3" w:rsidRDefault="0028641C" w:rsidP="00BA46E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DE02672" w14:textId="77777777" w:rsidR="0028641C" w:rsidRDefault="00B9770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</w:p>
    <w:sectPr w:rsidR="002864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E37EA" w14:textId="77777777" w:rsidR="00D20D9B" w:rsidRDefault="00D20D9B" w:rsidP="00BA46E3">
      <w:pPr>
        <w:spacing w:after="0" w:line="240" w:lineRule="auto"/>
      </w:pPr>
      <w:r>
        <w:separator/>
      </w:r>
    </w:p>
  </w:endnote>
  <w:endnote w:type="continuationSeparator" w:id="0">
    <w:p w14:paraId="5C62FCD4" w14:textId="77777777" w:rsidR="00D20D9B" w:rsidRDefault="00D20D9B" w:rsidP="00BA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DD318" w14:textId="2FD39D5A" w:rsidR="00BA46E3" w:rsidRDefault="00BA46E3" w:rsidP="00BA46E3">
    <w:pPr>
      <w:tabs>
        <w:tab w:val="center" w:pos="4536"/>
        <w:tab w:val="right" w:pos="9072"/>
        <w:tab w:val="center" w:pos="4140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Příloha č. 1/E Program města Nový Jičín na podporu sociální oblasti pro rok 202</w:t>
    </w:r>
    <w:r w:rsidR="00C43F25">
      <w:rPr>
        <w:rFonts w:ascii="Times New Roman" w:eastAsia="Times New Roman" w:hAnsi="Times New Roman" w:cs="Times New Roman"/>
        <w:sz w:val="20"/>
      </w:rPr>
      <w:t>3</w:t>
    </w:r>
  </w:p>
  <w:p w14:paraId="3D380328" w14:textId="77777777" w:rsidR="00BA46E3" w:rsidRDefault="00BA46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77C06" w14:textId="77777777" w:rsidR="00D20D9B" w:rsidRDefault="00D20D9B" w:rsidP="00BA46E3">
      <w:pPr>
        <w:spacing w:after="0" w:line="240" w:lineRule="auto"/>
      </w:pPr>
      <w:r>
        <w:separator/>
      </w:r>
    </w:p>
  </w:footnote>
  <w:footnote w:type="continuationSeparator" w:id="0">
    <w:p w14:paraId="1ACF1B46" w14:textId="77777777" w:rsidR="00D20D9B" w:rsidRDefault="00D20D9B" w:rsidP="00BA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A3DCC"/>
    <w:multiLevelType w:val="multilevel"/>
    <w:tmpl w:val="0EBA3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D25F8F"/>
    <w:multiLevelType w:val="multilevel"/>
    <w:tmpl w:val="9586DE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142C93"/>
    <w:multiLevelType w:val="multilevel"/>
    <w:tmpl w:val="5CBAD6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B41AE1"/>
    <w:multiLevelType w:val="multilevel"/>
    <w:tmpl w:val="A3DCC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D53500"/>
    <w:multiLevelType w:val="multilevel"/>
    <w:tmpl w:val="E8708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641C"/>
    <w:rsid w:val="0028641C"/>
    <w:rsid w:val="00705C58"/>
    <w:rsid w:val="00A465EC"/>
    <w:rsid w:val="00B97701"/>
    <w:rsid w:val="00BA46E3"/>
    <w:rsid w:val="00C43F25"/>
    <w:rsid w:val="00D2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2A1D"/>
  <w15:docId w15:val="{418EE454-CE46-4347-A5F9-53C85FAD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4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46E3"/>
  </w:style>
  <w:style w:type="paragraph" w:styleId="Zpat">
    <w:name w:val="footer"/>
    <w:basedOn w:val="Normln"/>
    <w:link w:val="ZpatChar"/>
    <w:uiPriority w:val="99"/>
    <w:unhideWhenUsed/>
    <w:rsid w:val="00BA4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Duroňová</cp:lastModifiedBy>
  <cp:revision>5</cp:revision>
  <dcterms:created xsi:type="dcterms:W3CDTF">2021-04-30T07:52:00Z</dcterms:created>
  <dcterms:modified xsi:type="dcterms:W3CDTF">2022-04-28T08:56:00Z</dcterms:modified>
</cp:coreProperties>
</file>