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  <w:bookmarkStart w:id="0" w:name="_GoBack"/>
      <w:bookmarkEnd w:id="0"/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AE7CDA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 xml:space="preserve">Město Nový Jičín 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 xml:space="preserve">Zastupitelstvo města Nový Jičín 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Masarykovo nám. 1/1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 xml:space="preserve">741 01  Nový Jičín 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b/>
          <w:sz w:val="24"/>
          <w:szCs w:val="24"/>
        </w:rPr>
      </w:pPr>
      <w:r w:rsidRPr="00E84F87">
        <w:rPr>
          <w:rFonts w:ascii="Arial" w:hAnsi="Arial" w:cs="Arial"/>
          <w:b/>
          <w:sz w:val="24"/>
          <w:szCs w:val="24"/>
        </w:rPr>
        <w:t>Žádost o prominutí odvodu za porušení rozpočtové kázně/penále</w:t>
      </w:r>
    </w:p>
    <w:p w:rsidR="00AE7CDA" w:rsidRPr="00E84F87" w:rsidRDefault="00AE7CDA" w:rsidP="00AE7CDA">
      <w:pPr>
        <w:rPr>
          <w:rFonts w:ascii="Arial" w:hAnsi="Arial" w:cs="Arial"/>
          <w:sz w:val="24"/>
          <w:szCs w:val="24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Na základě smlouvy č. xxxx/xxxxx/xxx byla …..(označení příjemce dotace)….., poskytnuta dotace ve výši ………. Kč na realizaci projektu „……….“.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Dne ………. jsem(jsme) obdržel(i) platební výměr na odvod za porušení rozpočtové kázně/penále ze dne ………., č.j. OF/xxx/xxxx.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Žádám(e) zastupitelstvo města Nový Jičín o prominutí stanoveného odvodu za porušení rozpočtové kázně a příslušného penále podle ust. § 22 odst. 12 zákona č. 250/2000 Sb., o rozpočtových pravidlech územních rozpočtů, v platném znění, z důvodu …………………………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i/>
          <w:sz w:val="22"/>
          <w:szCs w:val="22"/>
        </w:rPr>
      </w:pPr>
      <w:r w:rsidRPr="00E84F87">
        <w:rPr>
          <w:rFonts w:ascii="Arial" w:hAnsi="Arial" w:cs="Arial"/>
          <w:i/>
          <w:sz w:val="22"/>
          <w:szCs w:val="22"/>
        </w:rPr>
        <w:t>Následující odstavec použijte v případě, že dotace byla poskytnuta jako veřejná podpora (podpora de minimis). Informace o tom, že dotace byla poskytnuta, jako veřejná podpora je obsažena ve smlouvě o poskytnutí dotace.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Jsem(jsme) si vědom(i), že v případě prominutí penále z odvodu za porušení rozpočtové kázně se jedná o podporu poskytnutou podle nařízení Komise (ES) č. 1407/2013 ze dne 18.12.2013 o použití článků 107 a 108 Smlouvy o fungování Evropské unie na podporu de minimis; publikováno v Úředním věstníku Evropské unie dne 24.12.2013 v částce L 352), a to za předpokladu splnění všech požadavků zmíněného nařízení (včetně dodržení maximálních stropů).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S pozdravem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V ………………………………… dne ……………………….….</w:t>
      </w:r>
      <w:r w:rsidRPr="00E84F87">
        <w:rPr>
          <w:rFonts w:ascii="Arial" w:hAnsi="Arial" w:cs="Arial"/>
          <w:sz w:val="22"/>
          <w:szCs w:val="22"/>
        </w:rPr>
        <w:tab/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Jméno, příjmení, funkce a podpis osoby oprávněné jednat za příjemce dotace (právnická osoba)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Jméno, příjmení a podpis (fyzická osoba)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4A46F0" w:rsidRPr="00A73978" w:rsidRDefault="004A46F0" w:rsidP="00AE7CDA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sectPr w:rsidR="004A46F0" w:rsidRPr="00A73978" w:rsidSect="003E2FB0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C9E" w:rsidRDefault="006A3C9E" w:rsidP="004A46F0">
      <w:r>
        <w:separator/>
      </w:r>
    </w:p>
  </w:endnote>
  <w:endnote w:type="continuationSeparator" w:id="0">
    <w:p w:rsidR="006A3C9E" w:rsidRDefault="006A3C9E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AE7CDA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1F64B2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C9E" w:rsidRDefault="006A3C9E" w:rsidP="004A46F0">
      <w:r>
        <w:separator/>
      </w:r>
    </w:p>
  </w:footnote>
  <w:footnote w:type="continuationSeparator" w:id="0">
    <w:p w:rsidR="006A3C9E" w:rsidRDefault="006A3C9E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DF" w:rsidRPr="001971DF" w:rsidRDefault="001971DF" w:rsidP="001971DF">
    <w:pPr>
      <w:pStyle w:val="Zhlav"/>
      <w:jc w:val="right"/>
      <w:rPr>
        <w:rFonts w:ascii="Arial" w:hAnsi="Arial" w:cs="Arial"/>
        <w:color w:val="auto"/>
        <w:sz w:val="18"/>
        <w:szCs w:val="18"/>
      </w:rPr>
    </w:pPr>
    <w:r w:rsidRPr="001971DF">
      <w:rPr>
        <w:rFonts w:ascii="Arial" w:hAnsi="Arial" w:cs="Arial"/>
        <w:color w:val="auto"/>
        <w:sz w:val="18"/>
        <w:szCs w:val="18"/>
      </w:rPr>
      <w:t>Příloha č. 10 Programu města Nový Jičín na zachování a obnovu kulturních památek pro rok 202</w:t>
    </w:r>
    <w:r w:rsidR="006877EE">
      <w:rPr>
        <w:rFonts w:ascii="Arial" w:hAnsi="Arial" w:cs="Arial"/>
        <w:color w:val="auto"/>
        <w:sz w:val="18"/>
        <w:szCs w:val="18"/>
      </w:rPr>
      <w:t>3</w:t>
    </w:r>
    <w:r w:rsidR="001F64B2">
      <w:rPr>
        <w:rFonts w:ascii="Arial" w:hAnsi="Arial" w:cs="Arial"/>
        <w:color w:val="auto"/>
        <w:sz w:val="18"/>
        <w:szCs w:val="18"/>
      </w:rPr>
      <w:t xml:space="preserve"> </w:t>
    </w:r>
    <w:r w:rsidRPr="001971DF">
      <w:rPr>
        <w:rFonts w:ascii="Arial" w:hAnsi="Arial" w:cs="Arial"/>
        <w:color w:val="auto"/>
        <w:sz w:val="18"/>
        <w:szCs w:val="18"/>
      </w:rPr>
      <w:t>– vzor žádosti o prominutí odvodu za porušení rozpočtové kázně/penále</w:t>
    </w:r>
  </w:p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C0684"/>
    <w:rsid w:val="00167E67"/>
    <w:rsid w:val="001971DF"/>
    <w:rsid w:val="001B1439"/>
    <w:rsid w:val="001C4650"/>
    <w:rsid w:val="001F64B2"/>
    <w:rsid w:val="002547A5"/>
    <w:rsid w:val="00280F4C"/>
    <w:rsid w:val="003016CC"/>
    <w:rsid w:val="003179FC"/>
    <w:rsid w:val="00365B79"/>
    <w:rsid w:val="00387D5D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90CBD"/>
    <w:rsid w:val="005F580C"/>
    <w:rsid w:val="006161B2"/>
    <w:rsid w:val="00633DF4"/>
    <w:rsid w:val="00642C85"/>
    <w:rsid w:val="00657F01"/>
    <w:rsid w:val="006877EE"/>
    <w:rsid w:val="006A2A54"/>
    <w:rsid w:val="006A3C9E"/>
    <w:rsid w:val="006F58E0"/>
    <w:rsid w:val="00706895"/>
    <w:rsid w:val="00725FC3"/>
    <w:rsid w:val="00752545"/>
    <w:rsid w:val="007E5265"/>
    <w:rsid w:val="00846956"/>
    <w:rsid w:val="00881DAE"/>
    <w:rsid w:val="008C3315"/>
    <w:rsid w:val="00904C6B"/>
    <w:rsid w:val="009222DD"/>
    <w:rsid w:val="00943A4A"/>
    <w:rsid w:val="00A21A55"/>
    <w:rsid w:val="00A27320"/>
    <w:rsid w:val="00A73978"/>
    <w:rsid w:val="00A920FD"/>
    <w:rsid w:val="00AE7CDA"/>
    <w:rsid w:val="00BB3890"/>
    <w:rsid w:val="00BE524D"/>
    <w:rsid w:val="00CC4BDC"/>
    <w:rsid w:val="00CD4115"/>
    <w:rsid w:val="00CD6330"/>
    <w:rsid w:val="00D31FDC"/>
    <w:rsid w:val="00DD064E"/>
    <w:rsid w:val="00E025C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AB2CBD-1DF1-410A-B117-44BA63C5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7CDA"/>
    <w:rPr>
      <w:rFonts w:ascii="Tahoma" w:eastAsia="Times New Roman" w:hAnsi="Tahoma" w:cs="Tahoma"/>
      <w:color w:val="auto"/>
      <w:sz w:val="20"/>
      <w:szCs w:val="20"/>
      <w:vertAlign w:val="baselin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outlineLvl w:val="1"/>
    </w:pPr>
    <w:rPr>
      <w:rFonts w:ascii="Times New Roman" w:hAnsi="Times New Roman" w:cs="Times New Roman"/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rFonts w:ascii="Times New Roman" w:hAnsi="Times New Roman" w:cs="Times New Roman"/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rFonts w:ascii="Times New Roman" w:hAnsi="Times New Roman" w:cs="Times New Roman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jc w:val="center"/>
    </w:pPr>
    <w:rPr>
      <w:rFonts w:ascii="Times New Roman" w:hAnsi="Times New Roman" w:cs="Times New Roman"/>
      <w:b/>
      <w:sz w:val="28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628C2-F72D-479A-803A-D7149CB2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5</TotalTime>
  <Pages>1</Pages>
  <Words>230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5</cp:revision>
  <cp:lastPrinted>2020-12-14T12:49:00Z</cp:lastPrinted>
  <dcterms:created xsi:type="dcterms:W3CDTF">2021-06-28T11:22:00Z</dcterms:created>
  <dcterms:modified xsi:type="dcterms:W3CDTF">2022-05-04T13:52:00Z</dcterms:modified>
</cp:coreProperties>
</file>