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3C6" w:rsidRDefault="001E6340">
      <w:pPr>
        <w:spacing w:line="79" w:lineRule="exact"/>
        <w:rPr>
          <w:sz w:val="24"/>
          <w:szCs w:val="24"/>
        </w:rPr>
      </w:pPr>
      <w:bookmarkStart w:id="0" w:name="page1"/>
      <w:bookmarkStart w:id="1" w:name="_GoBack"/>
      <w:bookmarkEnd w:id="0"/>
      <w:bookmarkEnd w:id="1"/>
      <w:r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675" cy="106921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253C6" w:rsidRDefault="001E6340">
      <w:pPr>
        <w:ind w:left="94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Městský úřad Nový Jičín</w:t>
      </w:r>
    </w:p>
    <w:p w:rsidR="00E253C6" w:rsidRDefault="00E253C6">
      <w:pPr>
        <w:spacing w:line="27" w:lineRule="exact"/>
        <w:rPr>
          <w:sz w:val="24"/>
          <w:szCs w:val="24"/>
        </w:rPr>
      </w:pPr>
    </w:p>
    <w:p w:rsidR="00E253C6" w:rsidRDefault="001E6340">
      <w:pPr>
        <w:ind w:left="94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Odbor správy majetku</w:t>
      </w:r>
    </w:p>
    <w:p w:rsidR="00E253C6" w:rsidRDefault="00E253C6">
      <w:pPr>
        <w:spacing w:line="200" w:lineRule="exact"/>
        <w:rPr>
          <w:sz w:val="24"/>
          <w:szCs w:val="24"/>
        </w:rPr>
      </w:pPr>
    </w:p>
    <w:p w:rsidR="00E253C6" w:rsidRDefault="00E253C6">
      <w:pPr>
        <w:spacing w:line="200" w:lineRule="exact"/>
        <w:rPr>
          <w:sz w:val="24"/>
          <w:szCs w:val="24"/>
        </w:rPr>
      </w:pPr>
    </w:p>
    <w:p w:rsidR="00E253C6" w:rsidRDefault="00E253C6">
      <w:pPr>
        <w:spacing w:line="200" w:lineRule="exact"/>
        <w:rPr>
          <w:sz w:val="24"/>
          <w:szCs w:val="24"/>
        </w:rPr>
      </w:pPr>
    </w:p>
    <w:p w:rsidR="00E253C6" w:rsidRDefault="00E253C6">
      <w:pPr>
        <w:spacing w:line="243" w:lineRule="exact"/>
        <w:rPr>
          <w:sz w:val="24"/>
          <w:szCs w:val="24"/>
        </w:rPr>
      </w:pPr>
    </w:p>
    <w:p w:rsidR="00E253C6" w:rsidRDefault="001E6340">
      <w:pPr>
        <w:spacing w:line="251" w:lineRule="auto"/>
        <w:ind w:left="1160" w:right="3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Žádost o vyjádření k projektové dokumentaci (ÚR, ÚS, SŘ), k existenci inženýrských sítí v majetku města Nový Jičín a k připojení nemovitosti na místní komunikaci</w:t>
      </w:r>
    </w:p>
    <w:p w:rsidR="00E253C6" w:rsidRDefault="00E253C6">
      <w:pPr>
        <w:spacing w:line="249" w:lineRule="exact"/>
        <w:rPr>
          <w:sz w:val="24"/>
          <w:szCs w:val="24"/>
        </w:rPr>
      </w:pPr>
    </w:p>
    <w:p w:rsidR="00E253C6" w:rsidRDefault="001E6340">
      <w:pPr>
        <w:ind w:left="6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Žadatel</w:t>
      </w:r>
    </w:p>
    <w:p w:rsidR="00E253C6" w:rsidRDefault="00E253C6">
      <w:pPr>
        <w:spacing w:line="105" w:lineRule="exact"/>
        <w:rPr>
          <w:sz w:val="24"/>
          <w:szCs w:val="24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JMÉNO, PŘÍJMENÍ (NÁZEV)</w:t>
      </w:r>
      <w:r>
        <w:rPr>
          <w:rFonts w:ascii="Arial" w:eastAsia="Arial" w:hAnsi="Arial" w:cs="Arial"/>
          <w:sz w:val="18"/>
          <w:szCs w:val="18"/>
        </w:rPr>
        <w:t xml:space="preserve"> ...............................................................................................................................................</w:t>
      </w:r>
    </w:p>
    <w:p w:rsidR="00E253C6" w:rsidRDefault="00E253C6">
      <w:pPr>
        <w:spacing w:line="124" w:lineRule="exact"/>
        <w:rPr>
          <w:sz w:val="24"/>
          <w:szCs w:val="24"/>
        </w:rPr>
      </w:pPr>
    </w:p>
    <w:p w:rsidR="00E253C6" w:rsidRDefault="001E6340">
      <w:pPr>
        <w:ind w:left="6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DATUM NAROZENÍ, IČO: ……………………………………………… TEL.: ………………………….....................................</w:t>
      </w:r>
    </w:p>
    <w:p w:rsidR="00E253C6" w:rsidRDefault="00E253C6">
      <w:pPr>
        <w:spacing w:line="119" w:lineRule="exact"/>
        <w:rPr>
          <w:sz w:val="24"/>
          <w:szCs w:val="24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TRVALÉ BYDLIŠTĚ</w:t>
      </w:r>
      <w:r>
        <w:rPr>
          <w:rFonts w:ascii="Arial" w:eastAsia="Arial" w:hAnsi="Arial" w:cs="Arial"/>
          <w:sz w:val="18"/>
          <w:szCs w:val="18"/>
        </w:rPr>
        <w:t>/ SÍDLO .................................................................................................................................................</w:t>
      </w:r>
    </w:p>
    <w:p w:rsidR="00E253C6" w:rsidRDefault="00E253C6">
      <w:pPr>
        <w:spacing w:line="122" w:lineRule="exact"/>
        <w:rPr>
          <w:sz w:val="24"/>
          <w:szCs w:val="24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…………………………………………………………………………………………………………………………………………….</w:t>
      </w:r>
    </w:p>
    <w:p w:rsidR="00E253C6" w:rsidRDefault="00E253C6">
      <w:pPr>
        <w:spacing w:line="122" w:lineRule="exact"/>
        <w:rPr>
          <w:sz w:val="24"/>
          <w:szCs w:val="24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KONTAKTNÍ OSOBA:…………………………………………………….</w:t>
      </w:r>
      <w:r>
        <w:rPr>
          <w:rFonts w:ascii="Arial" w:eastAsia="Arial" w:hAnsi="Arial" w:cs="Arial"/>
          <w:sz w:val="18"/>
          <w:szCs w:val="18"/>
        </w:rPr>
        <w:t xml:space="preserve"> TEL.,E-MAIL:…………………………………..............</w:t>
      </w:r>
    </w:p>
    <w:p w:rsidR="00E253C6" w:rsidRDefault="00E253C6">
      <w:pPr>
        <w:spacing w:line="200" w:lineRule="exact"/>
        <w:rPr>
          <w:sz w:val="24"/>
          <w:szCs w:val="24"/>
        </w:rPr>
      </w:pPr>
    </w:p>
    <w:p w:rsidR="00E253C6" w:rsidRDefault="00E253C6">
      <w:pPr>
        <w:spacing w:line="267" w:lineRule="exact"/>
        <w:rPr>
          <w:sz w:val="24"/>
          <w:szCs w:val="24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Žádost o vyjádření k PD</w:t>
      </w:r>
    </w:p>
    <w:p w:rsidR="00E253C6" w:rsidRDefault="00E253C6">
      <w:pPr>
        <w:spacing w:line="133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Žádám(e) Vás o vyjádření k projektové dokumentaci k</w:t>
      </w:r>
    </w:p>
    <w:p w:rsidR="00E253C6" w:rsidRDefault="00E253C6">
      <w:pPr>
        <w:spacing w:line="165" w:lineRule="exact"/>
        <w:rPr>
          <w:sz w:val="24"/>
          <w:szCs w:val="24"/>
        </w:rPr>
      </w:pPr>
    </w:p>
    <w:p w:rsidR="00E253C6" w:rsidRDefault="001E6340">
      <w:pPr>
        <w:numPr>
          <w:ilvl w:val="0"/>
          <w:numId w:val="1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územnímu řízení dle § 84–94 zák. č. 183/2006 Sb. o územním plánování a stavebním řádu</w:t>
      </w:r>
    </w:p>
    <w:p w:rsidR="00E253C6" w:rsidRDefault="00E253C6">
      <w:pPr>
        <w:spacing w:line="15" w:lineRule="exact"/>
        <w:rPr>
          <w:rFonts w:eastAsia="Times New Roman"/>
        </w:rPr>
      </w:pPr>
    </w:p>
    <w:p w:rsidR="00E253C6" w:rsidRDefault="001E6340">
      <w:pPr>
        <w:numPr>
          <w:ilvl w:val="0"/>
          <w:numId w:val="1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 xml:space="preserve">územnímu souhlasu dle § 96 zák. č. 183/2006 Sb. </w:t>
      </w:r>
      <w:r>
        <w:rPr>
          <w:rFonts w:ascii="Arial" w:eastAsia="Arial" w:hAnsi="Arial" w:cs="Arial"/>
          <w:sz w:val="18"/>
          <w:szCs w:val="18"/>
        </w:rPr>
        <w:t>o územním plánování a stavebním řádu</w:t>
      </w:r>
    </w:p>
    <w:p w:rsidR="00E253C6" w:rsidRDefault="00E253C6">
      <w:pPr>
        <w:spacing w:line="15" w:lineRule="exact"/>
        <w:rPr>
          <w:rFonts w:eastAsia="Times New Roman"/>
        </w:rPr>
      </w:pPr>
    </w:p>
    <w:p w:rsidR="00E253C6" w:rsidRDefault="001E6340">
      <w:pPr>
        <w:numPr>
          <w:ilvl w:val="0"/>
          <w:numId w:val="1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stavebnímu řízení dle § 109–118 zák. č. 183/2006 Sb. o územním plánování a stavebním řádu</w:t>
      </w:r>
    </w:p>
    <w:p w:rsidR="00E253C6" w:rsidRDefault="00E253C6">
      <w:pPr>
        <w:spacing w:line="15" w:lineRule="exact"/>
        <w:rPr>
          <w:rFonts w:eastAsia="Times New Roman"/>
        </w:rPr>
      </w:pPr>
    </w:p>
    <w:p w:rsidR="00E253C6" w:rsidRDefault="001E6340">
      <w:pPr>
        <w:numPr>
          <w:ilvl w:val="0"/>
          <w:numId w:val="1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zjednodušenému územnímu řízení dle § 95 zák. č. 183/2006 Sb. o územním plánování a stavebním řádu</w:t>
      </w:r>
    </w:p>
    <w:p w:rsidR="00E253C6" w:rsidRDefault="00E253C6">
      <w:pPr>
        <w:spacing w:line="15" w:lineRule="exact"/>
        <w:rPr>
          <w:rFonts w:eastAsia="Times New Roman"/>
        </w:rPr>
      </w:pPr>
    </w:p>
    <w:p w:rsidR="00E253C6" w:rsidRDefault="001E6340">
      <w:pPr>
        <w:numPr>
          <w:ilvl w:val="0"/>
          <w:numId w:val="1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ohlášení stavby dle § 104 zá</w:t>
      </w:r>
      <w:r>
        <w:rPr>
          <w:rFonts w:ascii="Arial" w:eastAsia="Arial" w:hAnsi="Arial" w:cs="Arial"/>
          <w:sz w:val="18"/>
          <w:szCs w:val="18"/>
        </w:rPr>
        <w:t>k. č. 183/2006 Sb. o územním plánování a stavebním řádu</w:t>
      </w:r>
    </w:p>
    <w:p w:rsidR="00E253C6" w:rsidRDefault="00E253C6">
      <w:pPr>
        <w:spacing w:line="254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na akci………………………………………………………………………………………...........................................….…………</w:t>
      </w:r>
    </w:p>
    <w:p w:rsidR="00E253C6" w:rsidRDefault="00E253C6">
      <w:pPr>
        <w:spacing w:line="201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………………………………………………………………………………………………….……............................................…...</w:t>
      </w:r>
    </w:p>
    <w:p w:rsidR="00E253C6" w:rsidRDefault="00E253C6">
      <w:pPr>
        <w:spacing w:line="362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Popis záměru:……………</w:t>
      </w:r>
      <w:r>
        <w:rPr>
          <w:rFonts w:ascii="Arial" w:eastAsia="Arial" w:hAnsi="Arial" w:cs="Arial"/>
          <w:sz w:val="18"/>
          <w:szCs w:val="18"/>
        </w:rPr>
        <w:t>…………………………………………………………………….........................................…………..</w:t>
      </w:r>
    </w:p>
    <w:p w:rsidR="00E253C6" w:rsidRDefault="00E253C6">
      <w:pPr>
        <w:spacing w:line="254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……………………………………………………………………………………………………............................................………</w:t>
      </w:r>
    </w:p>
    <w:p w:rsidR="00E253C6" w:rsidRDefault="00E253C6">
      <w:pPr>
        <w:spacing w:line="249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……………………………………………………………………………………………….............................................……………</w:t>
      </w:r>
    </w:p>
    <w:p w:rsidR="00E253C6" w:rsidRDefault="00E253C6">
      <w:pPr>
        <w:spacing w:line="254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………………………………………………………………………………………….............................................…………………</w:t>
      </w:r>
    </w:p>
    <w:p w:rsidR="00E253C6" w:rsidRDefault="00E253C6">
      <w:pPr>
        <w:spacing w:line="251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Součástí plánované stavby  </w:t>
      </w:r>
      <w:r>
        <w:rPr>
          <w:rFonts w:ascii="Arial" w:eastAsia="Arial" w:hAnsi="Arial" w:cs="Arial"/>
          <w:b/>
          <w:bCs/>
          <w:sz w:val="18"/>
          <w:szCs w:val="18"/>
        </w:rPr>
        <w:t>jsou / nejsou *</w:t>
      </w:r>
      <w:r>
        <w:rPr>
          <w:rFonts w:ascii="Arial" w:eastAsia="Arial" w:hAnsi="Arial" w:cs="Arial"/>
          <w:sz w:val="18"/>
          <w:szCs w:val="18"/>
        </w:rPr>
        <w:t xml:space="preserve"> tyto přípojky:</w:t>
      </w:r>
    </w:p>
    <w:p w:rsidR="00E253C6" w:rsidRDefault="00E253C6">
      <w:pPr>
        <w:spacing w:line="245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7"/>
          <w:szCs w:val="17"/>
        </w:rPr>
        <w:t>……………………......................................……………………………………………………………………………………………</w:t>
      </w:r>
    </w:p>
    <w:p w:rsidR="00E253C6" w:rsidRDefault="00E253C6">
      <w:pPr>
        <w:spacing w:line="253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které  </w:t>
      </w:r>
      <w:r>
        <w:rPr>
          <w:rFonts w:ascii="Arial" w:eastAsia="Arial" w:hAnsi="Arial" w:cs="Arial"/>
          <w:b/>
          <w:bCs/>
          <w:sz w:val="18"/>
          <w:szCs w:val="18"/>
        </w:rPr>
        <w:t>budou / nebudou *</w:t>
      </w:r>
      <w:r>
        <w:rPr>
          <w:rFonts w:ascii="Arial" w:eastAsia="Arial" w:hAnsi="Arial" w:cs="Arial"/>
          <w:sz w:val="18"/>
          <w:szCs w:val="18"/>
        </w:rPr>
        <w:t xml:space="preserve"> v</w:t>
      </w:r>
      <w:r>
        <w:rPr>
          <w:rFonts w:ascii="Arial" w:eastAsia="Arial" w:hAnsi="Arial" w:cs="Arial"/>
          <w:sz w:val="18"/>
          <w:szCs w:val="18"/>
        </w:rPr>
        <w:t xml:space="preserve">edeny v </w:t>
      </w:r>
      <w:r>
        <w:rPr>
          <w:rFonts w:ascii="Arial" w:eastAsia="Arial" w:hAnsi="Arial" w:cs="Arial"/>
          <w:b/>
          <w:bCs/>
          <w:sz w:val="18"/>
          <w:szCs w:val="18"/>
        </w:rPr>
        <w:t>místní komunikaci / chodníkovém tělese *</w:t>
      </w:r>
      <w:r>
        <w:rPr>
          <w:rFonts w:ascii="Arial" w:eastAsia="Arial" w:hAnsi="Arial" w:cs="Arial"/>
          <w:sz w:val="18"/>
          <w:szCs w:val="18"/>
        </w:rPr>
        <w:t>.</w:t>
      </w:r>
    </w:p>
    <w:p w:rsidR="00E253C6" w:rsidRDefault="00E253C6">
      <w:pPr>
        <w:sectPr w:rsidR="00E253C6">
          <w:pgSz w:w="11900" w:h="16838"/>
          <w:pgMar w:top="1440" w:right="1146" w:bottom="431" w:left="1120" w:header="0" w:footer="0" w:gutter="0"/>
          <w:cols w:space="708" w:equalWidth="0">
            <w:col w:w="9640"/>
          </w:cols>
        </w:sectPr>
      </w:pPr>
    </w:p>
    <w:p w:rsidR="00E253C6" w:rsidRDefault="00E253C6">
      <w:pPr>
        <w:spacing w:line="289" w:lineRule="exact"/>
        <w:rPr>
          <w:sz w:val="24"/>
          <w:szCs w:val="24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1"/>
          <w:szCs w:val="21"/>
        </w:rPr>
        <w:t>Předpoklad realizace stavby:</w:t>
      </w:r>
    </w:p>
    <w:p w:rsidR="00E253C6" w:rsidRDefault="001E634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E253C6" w:rsidRDefault="00E253C6">
      <w:pPr>
        <w:spacing w:line="297" w:lineRule="exact"/>
        <w:rPr>
          <w:sz w:val="24"/>
          <w:szCs w:val="24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………………………………………………………………...................................…..</w:t>
      </w:r>
    </w:p>
    <w:p w:rsidR="00E253C6" w:rsidRDefault="00E253C6">
      <w:pPr>
        <w:spacing w:line="206" w:lineRule="exact"/>
        <w:rPr>
          <w:sz w:val="24"/>
          <w:szCs w:val="24"/>
        </w:rPr>
      </w:pPr>
    </w:p>
    <w:p w:rsidR="00E253C6" w:rsidRDefault="00E253C6">
      <w:pPr>
        <w:sectPr w:rsidR="00E253C6">
          <w:type w:val="continuous"/>
          <w:pgSz w:w="11900" w:h="16838"/>
          <w:pgMar w:top="1440" w:right="1146" w:bottom="431" w:left="1120" w:header="0" w:footer="0" w:gutter="0"/>
          <w:cols w:num="2" w:space="708" w:equalWidth="0">
            <w:col w:w="3060" w:space="100"/>
            <w:col w:w="6480"/>
          </w:cols>
        </w:sectPr>
      </w:pPr>
    </w:p>
    <w:p w:rsidR="00E253C6" w:rsidRDefault="00E253C6">
      <w:pPr>
        <w:spacing w:line="200" w:lineRule="exact"/>
        <w:rPr>
          <w:sz w:val="24"/>
          <w:szCs w:val="24"/>
        </w:rPr>
      </w:pPr>
    </w:p>
    <w:p w:rsidR="00E253C6" w:rsidRDefault="00E253C6">
      <w:pPr>
        <w:spacing w:line="200" w:lineRule="exact"/>
        <w:rPr>
          <w:sz w:val="24"/>
          <w:szCs w:val="24"/>
        </w:rPr>
      </w:pPr>
    </w:p>
    <w:p w:rsidR="00E253C6" w:rsidRDefault="00E253C6">
      <w:pPr>
        <w:spacing w:line="276" w:lineRule="exact"/>
        <w:rPr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3060"/>
        <w:gridCol w:w="3700"/>
      </w:tblGrid>
      <w:tr w:rsidR="00E253C6">
        <w:trPr>
          <w:trHeight w:val="253"/>
        </w:trPr>
        <w:tc>
          <w:tcPr>
            <w:tcW w:w="2760" w:type="dxa"/>
            <w:vAlign w:val="bottom"/>
          </w:tcPr>
          <w:p w:rsidR="00E253C6" w:rsidRDefault="00E253C6">
            <w:pPr>
              <w:rPr>
                <w:sz w:val="21"/>
                <w:szCs w:val="21"/>
              </w:rPr>
            </w:pPr>
          </w:p>
        </w:tc>
        <w:tc>
          <w:tcPr>
            <w:tcW w:w="3060" w:type="dxa"/>
            <w:vAlign w:val="bottom"/>
          </w:tcPr>
          <w:p w:rsidR="00E253C6" w:rsidRDefault="00E253C6">
            <w:pPr>
              <w:rPr>
                <w:sz w:val="21"/>
                <w:szCs w:val="21"/>
              </w:rPr>
            </w:pPr>
          </w:p>
        </w:tc>
        <w:tc>
          <w:tcPr>
            <w:tcW w:w="3700" w:type="dxa"/>
            <w:vAlign w:val="bottom"/>
          </w:tcPr>
          <w:p w:rsidR="00E253C6" w:rsidRDefault="001E6340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………………………………………..</w:t>
            </w:r>
          </w:p>
        </w:tc>
      </w:tr>
      <w:tr w:rsidR="00E253C6">
        <w:trPr>
          <w:trHeight w:val="225"/>
        </w:trPr>
        <w:tc>
          <w:tcPr>
            <w:tcW w:w="2760" w:type="dxa"/>
            <w:vAlign w:val="bottom"/>
          </w:tcPr>
          <w:p w:rsidR="00E253C6" w:rsidRDefault="00E253C6">
            <w:pPr>
              <w:rPr>
                <w:sz w:val="19"/>
                <w:szCs w:val="19"/>
              </w:rPr>
            </w:pPr>
          </w:p>
        </w:tc>
        <w:tc>
          <w:tcPr>
            <w:tcW w:w="3060" w:type="dxa"/>
            <w:vAlign w:val="bottom"/>
          </w:tcPr>
          <w:p w:rsidR="00E253C6" w:rsidRDefault="00E253C6">
            <w:pPr>
              <w:rPr>
                <w:sz w:val="19"/>
                <w:szCs w:val="19"/>
              </w:rPr>
            </w:pPr>
          </w:p>
        </w:tc>
        <w:tc>
          <w:tcPr>
            <w:tcW w:w="3700" w:type="dxa"/>
            <w:vAlign w:val="bottom"/>
          </w:tcPr>
          <w:p w:rsidR="00E253C6" w:rsidRDefault="001E6340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Podpis (razítko)</w:t>
            </w:r>
          </w:p>
        </w:tc>
      </w:tr>
      <w:tr w:rsidR="00E253C6">
        <w:trPr>
          <w:trHeight w:val="406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3060" w:type="dxa"/>
            <w:vAlign w:val="bottom"/>
          </w:tcPr>
          <w:p w:rsidR="00E253C6" w:rsidRDefault="001E6340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3700" w:type="dxa"/>
            <w:vAlign w:val="bottom"/>
          </w:tcPr>
          <w:p w:rsidR="00E253C6" w:rsidRDefault="001E6340">
            <w:pPr>
              <w:ind w:left="176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hyperlink r:id="rId6">
              <w:r>
                <w:rPr>
                  <w:rFonts w:ascii="Arial" w:eastAsia="Arial" w:hAnsi="Arial" w:cs="Arial"/>
                  <w:b/>
                  <w:bCs/>
                  <w:sz w:val="18"/>
                  <w:szCs w:val="18"/>
                </w:rPr>
                <w:t>WWW.NOVYJICIN.CZ</w:t>
              </w:r>
            </w:hyperlink>
          </w:p>
        </w:tc>
      </w:tr>
      <w:tr w:rsidR="00E253C6">
        <w:trPr>
          <w:trHeight w:val="230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3060" w:type="dxa"/>
            <w:vAlign w:val="bottom"/>
          </w:tcPr>
          <w:p w:rsidR="00E253C6" w:rsidRDefault="001E6340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3700" w:type="dxa"/>
            <w:vAlign w:val="bottom"/>
          </w:tcPr>
          <w:p w:rsidR="00E253C6" w:rsidRDefault="001E6340">
            <w:pPr>
              <w:ind w:left="1760"/>
              <w:rPr>
                <w:rFonts w:ascii="Arial" w:eastAsia="Arial" w:hAnsi="Arial" w:cs="Arial"/>
                <w:sz w:val="18"/>
                <w:szCs w:val="18"/>
              </w:rPr>
            </w:pPr>
            <w:hyperlink r:id="rId7">
              <w:r>
                <w:rPr>
                  <w:rFonts w:ascii="Arial" w:eastAsia="Arial" w:hAnsi="Arial" w:cs="Arial"/>
                  <w:sz w:val="18"/>
                  <w:szCs w:val="18"/>
                </w:rPr>
                <w:t>facebook.com/n</w:t>
              </w:r>
              <w:r>
                <w:rPr>
                  <w:rFonts w:ascii="Arial" w:eastAsia="Arial" w:hAnsi="Arial" w:cs="Arial"/>
                  <w:sz w:val="18"/>
                  <w:szCs w:val="18"/>
                </w:rPr>
                <w:t>ovyjicin</w:t>
              </w:r>
            </w:hyperlink>
          </w:p>
        </w:tc>
      </w:tr>
      <w:tr w:rsidR="00E253C6">
        <w:trPr>
          <w:trHeight w:val="230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3060" w:type="dxa"/>
            <w:vAlign w:val="bottom"/>
          </w:tcPr>
          <w:p w:rsidR="00E253C6" w:rsidRDefault="001E6340">
            <w:pPr>
              <w:ind w:left="1020"/>
              <w:rPr>
                <w:rFonts w:ascii="Arial" w:eastAsia="Arial" w:hAnsi="Arial" w:cs="Arial"/>
                <w:w w:val="98"/>
                <w:sz w:val="18"/>
                <w:szCs w:val="18"/>
              </w:rPr>
            </w:pPr>
            <w:hyperlink r:id="rId8">
              <w:r>
                <w:rPr>
                  <w:rFonts w:ascii="Arial" w:eastAsia="Arial" w:hAnsi="Arial" w:cs="Arial"/>
                  <w:w w:val="98"/>
                  <w:sz w:val="18"/>
                  <w:szCs w:val="18"/>
                </w:rPr>
                <w:t>e-podatelna@novyjicin.cz</w:t>
              </w:r>
            </w:hyperlink>
          </w:p>
        </w:tc>
        <w:tc>
          <w:tcPr>
            <w:tcW w:w="3700" w:type="dxa"/>
            <w:vAlign w:val="bottom"/>
          </w:tcPr>
          <w:p w:rsidR="00E253C6" w:rsidRDefault="001E6340">
            <w:pPr>
              <w:ind w:left="17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E253C6">
        <w:trPr>
          <w:trHeight w:val="230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3060" w:type="dxa"/>
            <w:vAlign w:val="bottom"/>
          </w:tcPr>
          <w:p w:rsidR="00E253C6" w:rsidRDefault="001E6340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3700" w:type="dxa"/>
            <w:vAlign w:val="bottom"/>
          </w:tcPr>
          <w:p w:rsidR="00E253C6" w:rsidRDefault="00E253C6">
            <w:pPr>
              <w:rPr>
                <w:sz w:val="20"/>
                <w:szCs w:val="20"/>
              </w:rPr>
            </w:pPr>
          </w:p>
        </w:tc>
      </w:tr>
    </w:tbl>
    <w:p w:rsidR="00E253C6" w:rsidRDefault="00E253C6">
      <w:pPr>
        <w:sectPr w:rsidR="00E253C6">
          <w:type w:val="continuous"/>
          <w:pgSz w:w="11900" w:h="16838"/>
          <w:pgMar w:top="1440" w:right="1146" w:bottom="431" w:left="1120" w:header="0" w:footer="0" w:gutter="0"/>
          <w:cols w:space="708" w:equalWidth="0">
            <w:col w:w="9640"/>
          </w:cols>
        </w:sectPr>
      </w:pPr>
    </w:p>
    <w:p w:rsidR="00E253C6" w:rsidRDefault="001E6340">
      <w:pPr>
        <w:spacing w:line="79" w:lineRule="exact"/>
        <w:rPr>
          <w:sz w:val="20"/>
          <w:szCs w:val="20"/>
        </w:rPr>
      </w:pPr>
      <w:bookmarkStart w:id="2" w:name="page2"/>
      <w:bookmarkEnd w:id="2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675" cy="10692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253C6" w:rsidRDefault="001E6340">
      <w:pPr>
        <w:ind w:left="94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Městský úřad Nový Jičín</w:t>
      </w:r>
    </w:p>
    <w:p w:rsidR="00E253C6" w:rsidRDefault="00E253C6">
      <w:pPr>
        <w:spacing w:line="27" w:lineRule="exact"/>
        <w:rPr>
          <w:sz w:val="20"/>
          <w:szCs w:val="20"/>
        </w:rPr>
      </w:pPr>
    </w:p>
    <w:p w:rsidR="00E253C6" w:rsidRDefault="001E6340">
      <w:pPr>
        <w:ind w:left="94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Odbor správy majetku</w:t>
      </w: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10" w:lineRule="exact"/>
        <w:rPr>
          <w:sz w:val="20"/>
          <w:szCs w:val="20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 xml:space="preserve">Žádost o připojení </w:t>
      </w:r>
      <w:r>
        <w:rPr>
          <w:rFonts w:ascii="Arial" w:eastAsia="Arial" w:hAnsi="Arial" w:cs="Arial"/>
          <w:b/>
          <w:bCs/>
        </w:rPr>
        <w:t>sousední nemovitosti na místní komunikaci</w:t>
      </w: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341" w:lineRule="exact"/>
        <w:rPr>
          <w:sz w:val="20"/>
          <w:szCs w:val="20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Žádám(e) Vás o připojení nemovitosti parc. č. ……………………………………………..................................................……</w:t>
      </w:r>
    </w:p>
    <w:p w:rsidR="00E253C6" w:rsidRDefault="00E253C6">
      <w:pPr>
        <w:spacing w:line="280" w:lineRule="exact"/>
        <w:rPr>
          <w:sz w:val="20"/>
          <w:szCs w:val="20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v katastrálním území…………………………………… na místní komunikaci ……………….……………………………………</w:t>
      </w: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390" w:lineRule="exact"/>
        <w:rPr>
          <w:sz w:val="20"/>
          <w:szCs w:val="20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Předpoklad r</w:t>
      </w:r>
      <w:r>
        <w:rPr>
          <w:rFonts w:ascii="Arial" w:eastAsia="Arial" w:hAnsi="Arial" w:cs="Arial"/>
          <w:b/>
          <w:bCs/>
        </w:rPr>
        <w:t>ealizace napojení:</w:t>
      </w:r>
      <w:r>
        <w:rPr>
          <w:rFonts w:ascii="Arial" w:eastAsia="Arial" w:hAnsi="Arial" w:cs="Arial"/>
          <w:sz w:val="18"/>
          <w:szCs w:val="18"/>
        </w:rPr>
        <w:t xml:space="preserve"> ………………………………………………...</w:t>
      </w: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54" w:lineRule="exact"/>
        <w:rPr>
          <w:sz w:val="20"/>
          <w:szCs w:val="20"/>
        </w:rPr>
      </w:pPr>
    </w:p>
    <w:p w:rsidR="00E253C6" w:rsidRDefault="001E6340">
      <w:pPr>
        <w:ind w:left="64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……………….………………………..</w:t>
      </w:r>
    </w:p>
    <w:p w:rsidR="00E253C6" w:rsidRDefault="00E253C6">
      <w:pPr>
        <w:spacing w:line="18" w:lineRule="exact"/>
        <w:rPr>
          <w:sz w:val="20"/>
          <w:szCs w:val="20"/>
        </w:rPr>
      </w:pPr>
    </w:p>
    <w:p w:rsidR="00E253C6" w:rsidRDefault="001E6340">
      <w:pPr>
        <w:ind w:left="734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Podpis (razítko)</w:t>
      </w: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38" w:lineRule="exact"/>
        <w:rPr>
          <w:sz w:val="20"/>
          <w:szCs w:val="20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K žádosti musí být přiložena projektová dokumentace, která minimálně obsahuje:</w:t>
      </w:r>
    </w:p>
    <w:p w:rsidR="00E253C6" w:rsidRDefault="00E253C6">
      <w:pPr>
        <w:spacing w:line="163" w:lineRule="exact"/>
        <w:rPr>
          <w:sz w:val="20"/>
          <w:szCs w:val="20"/>
        </w:rPr>
      </w:pPr>
    </w:p>
    <w:p w:rsidR="00E253C6" w:rsidRDefault="001E6340">
      <w:pPr>
        <w:numPr>
          <w:ilvl w:val="0"/>
          <w:numId w:val="2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technická zpráva</w:t>
      </w:r>
    </w:p>
    <w:p w:rsidR="00E253C6" w:rsidRDefault="00E253C6">
      <w:pPr>
        <w:spacing w:line="15" w:lineRule="exact"/>
        <w:rPr>
          <w:rFonts w:eastAsia="Times New Roman"/>
        </w:rPr>
      </w:pPr>
    </w:p>
    <w:p w:rsidR="00E253C6" w:rsidRDefault="001E6340">
      <w:pPr>
        <w:numPr>
          <w:ilvl w:val="0"/>
          <w:numId w:val="2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katastrální mapa</w:t>
      </w:r>
    </w:p>
    <w:p w:rsidR="00E253C6" w:rsidRDefault="00E253C6">
      <w:pPr>
        <w:spacing w:line="18" w:lineRule="exact"/>
        <w:rPr>
          <w:rFonts w:eastAsia="Times New Roman"/>
        </w:rPr>
      </w:pPr>
    </w:p>
    <w:p w:rsidR="00E253C6" w:rsidRDefault="001E6340">
      <w:pPr>
        <w:numPr>
          <w:ilvl w:val="0"/>
          <w:numId w:val="2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situace</w:t>
      </w:r>
    </w:p>
    <w:p w:rsidR="00E253C6" w:rsidRDefault="00E253C6">
      <w:pPr>
        <w:spacing w:line="15" w:lineRule="exact"/>
        <w:rPr>
          <w:rFonts w:eastAsia="Times New Roman"/>
        </w:rPr>
      </w:pPr>
    </w:p>
    <w:p w:rsidR="00E253C6" w:rsidRDefault="001E6340">
      <w:pPr>
        <w:numPr>
          <w:ilvl w:val="0"/>
          <w:numId w:val="2"/>
        </w:numPr>
        <w:tabs>
          <w:tab w:val="left" w:pos="740"/>
        </w:tabs>
        <w:ind w:left="74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koordinační situace</w:t>
      </w:r>
    </w:p>
    <w:p w:rsidR="00E253C6" w:rsidRDefault="00E253C6">
      <w:pPr>
        <w:spacing w:line="71" w:lineRule="exact"/>
        <w:rPr>
          <w:rFonts w:eastAsia="Times New Roman"/>
        </w:rPr>
      </w:pPr>
    </w:p>
    <w:p w:rsidR="00E253C6" w:rsidRDefault="001E6340">
      <w:pPr>
        <w:numPr>
          <w:ilvl w:val="0"/>
          <w:numId w:val="2"/>
        </w:numPr>
        <w:tabs>
          <w:tab w:val="left" w:pos="740"/>
        </w:tabs>
        <w:spacing w:line="214" w:lineRule="auto"/>
        <w:ind w:left="740" w:right="800" w:hanging="367"/>
        <w:rPr>
          <w:rFonts w:eastAsia="Times New Roman"/>
        </w:rPr>
      </w:pPr>
      <w:r>
        <w:rPr>
          <w:rFonts w:ascii="Arial" w:eastAsia="Arial" w:hAnsi="Arial" w:cs="Arial"/>
          <w:sz w:val="18"/>
          <w:szCs w:val="18"/>
        </w:rPr>
        <w:t>situace se zakreslenými rozhledovými trojúhelníky, v případě žádosti o připojení nemovitosti na místní komunikaci</w:t>
      </w:r>
    </w:p>
    <w:p w:rsidR="00E253C6" w:rsidRDefault="00E253C6">
      <w:pPr>
        <w:spacing w:line="252" w:lineRule="exact"/>
        <w:rPr>
          <w:sz w:val="20"/>
          <w:szCs w:val="20"/>
        </w:rPr>
      </w:pPr>
    </w:p>
    <w:p w:rsidR="00E253C6" w:rsidRDefault="001E6340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---------------------------------------------------------------------------------------------------------------------------------------------</w:t>
      </w:r>
      <w:r>
        <w:rPr>
          <w:rFonts w:ascii="Arial" w:eastAsia="Arial" w:hAnsi="Arial" w:cs="Arial"/>
          <w:sz w:val="18"/>
          <w:szCs w:val="18"/>
        </w:rPr>
        <w:t>-------------------</w:t>
      </w:r>
    </w:p>
    <w:p w:rsidR="00E253C6" w:rsidRDefault="00E253C6">
      <w:pPr>
        <w:spacing w:line="172" w:lineRule="exact"/>
        <w:rPr>
          <w:sz w:val="20"/>
          <w:szCs w:val="20"/>
        </w:rPr>
      </w:pPr>
    </w:p>
    <w:p w:rsidR="00E253C6" w:rsidRDefault="001E6340">
      <w:pPr>
        <w:ind w:left="4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18"/>
          <w:szCs w:val="18"/>
        </w:rPr>
        <w:t>* požadované zatrhněte</w:t>
      </w: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200" w:lineRule="exact"/>
        <w:rPr>
          <w:sz w:val="20"/>
          <w:szCs w:val="20"/>
        </w:rPr>
      </w:pPr>
    </w:p>
    <w:p w:rsidR="00E253C6" w:rsidRDefault="00E253C6">
      <w:pPr>
        <w:spacing w:line="340" w:lineRule="exact"/>
        <w:rPr>
          <w:sz w:val="20"/>
          <w:szCs w:val="20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3940"/>
        <w:gridCol w:w="2820"/>
      </w:tblGrid>
      <w:tr w:rsidR="00E253C6">
        <w:trPr>
          <w:trHeight w:val="211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3940" w:type="dxa"/>
            <w:vAlign w:val="bottom"/>
          </w:tcPr>
          <w:p w:rsidR="00E253C6" w:rsidRDefault="001E6340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820" w:type="dxa"/>
            <w:vAlign w:val="bottom"/>
          </w:tcPr>
          <w:p w:rsidR="00E253C6" w:rsidRDefault="001E6340">
            <w:pPr>
              <w:ind w:left="88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hyperlink r:id="rId9">
              <w:r>
                <w:rPr>
                  <w:rFonts w:ascii="Arial" w:eastAsia="Arial" w:hAnsi="Arial" w:cs="Arial"/>
                  <w:b/>
                  <w:bCs/>
                  <w:sz w:val="18"/>
                  <w:szCs w:val="18"/>
                </w:rPr>
                <w:t>WWW.NOVYJICIN.CZ</w:t>
              </w:r>
            </w:hyperlink>
          </w:p>
        </w:tc>
      </w:tr>
      <w:tr w:rsidR="00E253C6">
        <w:trPr>
          <w:trHeight w:val="230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</w:t>
            </w:r>
            <w:r>
              <w:rPr>
                <w:rFonts w:ascii="Arial" w:eastAsia="Arial" w:hAnsi="Arial" w:cs="Arial"/>
                <w:sz w:val="18"/>
                <w:szCs w:val="18"/>
              </w:rPr>
              <w:t>sto Nový Jičín</w:t>
            </w:r>
          </w:p>
        </w:tc>
        <w:tc>
          <w:tcPr>
            <w:tcW w:w="3940" w:type="dxa"/>
            <w:vAlign w:val="bottom"/>
          </w:tcPr>
          <w:p w:rsidR="00E253C6" w:rsidRDefault="001E6340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820" w:type="dxa"/>
            <w:vAlign w:val="bottom"/>
          </w:tcPr>
          <w:p w:rsidR="00E253C6" w:rsidRDefault="001E6340">
            <w:pPr>
              <w:ind w:left="880"/>
              <w:rPr>
                <w:rFonts w:ascii="Arial" w:eastAsia="Arial" w:hAnsi="Arial" w:cs="Arial"/>
                <w:sz w:val="18"/>
                <w:szCs w:val="18"/>
              </w:rPr>
            </w:pPr>
            <w:hyperlink r:id="rId10">
              <w:r>
                <w:rPr>
                  <w:rFonts w:ascii="Arial" w:eastAsia="Arial" w:hAnsi="Arial" w:cs="Arial"/>
                  <w:sz w:val="18"/>
                  <w:szCs w:val="18"/>
                </w:rPr>
                <w:t>facebook.com/n</w:t>
              </w:r>
              <w:r>
                <w:rPr>
                  <w:rFonts w:ascii="Arial" w:eastAsia="Arial" w:hAnsi="Arial" w:cs="Arial"/>
                  <w:sz w:val="18"/>
                  <w:szCs w:val="18"/>
                </w:rPr>
                <w:t>ovyjicin</w:t>
              </w:r>
            </w:hyperlink>
          </w:p>
        </w:tc>
      </w:tr>
      <w:tr w:rsidR="00E253C6">
        <w:trPr>
          <w:trHeight w:val="230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3940" w:type="dxa"/>
            <w:vAlign w:val="bottom"/>
          </w:tcPr>
          <w:p w:rsidR="00E253C6" w:rsidRDefault="001E6340">
            <w:pPr>
              <w:ind w:left="1020"/>
              <w:rPr>
                <w:rFonts w:ascii="Arial" w:eastAsia="Arial" w:hAnsi="Arial" w:cs="Arial"/>
                <w:sz w:val="18"/>
                <w:szCs w:val="18"/>
              </w:rPr>
            </w:pPr>
            <w:hyperlink r:id="rId11">
              <w:r>
                <w:rPr>
                  <w:rFonts w:ascii="Arial" w:eastAsia="Arial" w:hAnsi="Arial" w:cs="Arial"/>
                  <w:sz w:val="18"/>
                  <w:szCs w:val="18"/>
                </w:rPr>
                <w:t>e-podatelna@novyjicin.cz</w:t>
              </w:r>
            </w:hyperlink>
          </w:p>
        </w:tc>
        <w:tc>
          <w:tcPr>
            <w:tcW w:w="2820" w:type="dxa"/>
            <w:vAlign w:val="bottom"/>
          </w:tcPr>
          <w:p w:rsidR="00E253C6" w:rsidRDefault="001E6340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E253C6">
        <w:trPr>
          <w:trHeight w:val="230"/>
        </w:trPr>
        <w:tc>
          <w:tcPr>
            <w:tcW w:w="2760" w:type="dxa"/>
            <w:vAlign w:val="bottom"/>
          </w:tcPr>
          <w:p w:rsidR="00E253C6" w:rsidRDefault="001E634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3940" w:type="dxa"/>
            <w:vAlign w:val="bottom"/>
          </w:tcPr>
          <w:p w:rsidR="00E253C6" w:rsidRDefault="001E6340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820" w:type="dxa"/>
            <w:vAlign w:val="bottom"/>
          </w:tcPr>
          <w:p w:rsidR="00E253C6" w:rsidRDefault="00E253C6">
            <w:pPr>
              <w:rPr>
                <w:sz w:val="20"/>
                <w:szCs w:val="20"/>
              </w:rPr>
            </w:pPr>
          </w:p>
        </w:tc>
      </w:tr>
    </w:tbl>
    <w:p w:rsidR="00E253C6" w:rsidRDefault="00E253C6">
      <w:pPr>
        <w:spacing w:line="1" w:lineRule="exact"/>
        <w:rPr>
          <w:sz w:val="20"/>
          <w:szCs w:val="20"/>
        </w:rPr>
      </w:pPr>
    </w:p>
    <w:sectPr w:rsidR="00E253C6">
      <w:pgSz w:w="11900" w:h="16838"/>
      <w:pgMar w:top="1440" w:right="1146" w:bottom="431" w:left="1120" w:header="0" w:footer="0" w:gutter="0"/>
      <w:cols w:space="708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C9869"/>
    <w:multiLevelType w:val="hybridMultilevel"/>
    <w:tmpl w:val="B1EC51B4"/>
    <w:lvl w:ilvl="0" w:tplc="C62C2356">
      <w:start w:val="1"/>
      <w:numFmt w:val="bullet"/>
      <w:lvlText w:val="-"/>
      <w:lvlJc w:val="left"/>
    </w:lvl>
    <w:lvl w:ilvl="1" w:tplc="EB966594">
      <w:numFmt w:val="decimal"/>
      <w:lvlText w:val=""/>
      <w:lvlJc w:val="left"/>
    </w:lvl>
    <w:lvl w:ilvl="2" w:tplc="6BC60C22">
      <w:numFmt w:val="decimal"/>
      <w:lvlText w:val=""/>
      <w:lvlJc w:val="left"/>
    </w:lvl>
    <w:lvl w:ilvl="3" w:tplc="CD16452E">
      <w:numFmt w:val="decimal"/>
      <w:lvlText w:val=""/>
      <w:lvlJc w:val="left"/>
    </w:lvl>
    <w:lvl w:ilvl="4" w:tplc="6DB43346">
      <w:numFmt w:val="decimal"/>
      <w:lvlText w:val=""/>
      <w:lvlJc w:val="left"/>
    </w:lvl>
    <w:lvl w:ilvl="5" w:tplc="93FE12BE">
      <w:numFmt w:val="decimal"/>
      <w:lvlText w:val=""/>
      <w:lvlJc w:val="left"/>
    </w:lvl>
    <w:lvl w:ilvl="6" w:tplc="6F9AE7B2">
      <w:numFmt w:val="decimal"/>
      <w:lvlText w:val=""/>
      <w:lvlJc w:val="left"/>
    </w:lvl>
    <w:lvl w:ilvl="7" w:tplc="1FB60CA4">
      <w:numFmt w:val="decimal"/>
      <w:lvlText w:val=""/>
      <w:lvlJc w:val="left"/>
    </w:lvl>
    <w:lvl w:ilvl="8" w:tplc="31B2D480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E1DA24F4"/>
    <w:lvl w:ilvl="0" w:tplc="EECA4A3C">
      <w:start w:val="1"/>
      <w:numFmt w:val="bullet"/>
      <w:lvlText w:val="-"/>
      <w:lvlJc w:val="left"/>
    </w:lvl>
    <w:lvl w:ilvl="1" w:tplc="395E4500">
      <w:numFmt w:val="decimal"/>
      <w:lvlText w:val=""/>
      <w:lvlJc w:val="left"/>
    </w:lvl>
    <w:lvl w:ilvl="2" w:tplc="72D4ABE8">
      <w:numFmt w:val="decimal"/>
      <w:lvlText w:val=""/>
      <w:lvlJc w:val="left"/>
    </w:lvl>
    <w:lvl w:ilvl="3" w:tplc="5C7A22CE">
      <w:numFmt w:val="decimal"/>
      <w:lvlText w:val=""/>
      <w:lvlJc w:val="left"/>
    </w:lvl>
    <w:lvl w:ilvl="4" w:tplc="950A19AC">
      <w:numFmt w:val="decimal"/>
      <w:lvlText w:val=""/>
      <w:lvlJc w:val="left"/>
    </w:lvl>
    <w:lvl w:ilvl="5" w:tplc="1F3C91F8">
      <w:numFmt w:val="decimal"/>
      <w:lvlText w:val=""/>
      <w:lvlJc w:val="left"/>
    </w:lvl>
    <w:lvl w:ilvl="6" w:tplc="687CE854">
      <w:numFmt w:val="decimal"/>
      <w:lvlText w:val=""/>
      <w:lvlJc w:val="left"/>
    </w:lvl>
    <w:lvl w:ilvl="7" w:tplc="965E1A32">
      <w:numFmt w:val="decimal"/>
      <w:lvlText w:val=""/>
      <w:lvlJc w:val="left"/>
    </w:lvl>
    <w:lvl w:ilvl="8" w:tplc="4B6E4A90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1E6340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CAC2FE-2D63-4DA8-9065-4E2E51CA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podatelna@novyjicin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facebook.com/novyjici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WWW.NOVYJICIN.CZ" TargetMode="External"/><Relationship Id="rId11" Type="http://schemas.openxmlformats.org/officeDocument/2006/relationships/hyperlink" Target="mailto:e-podatelna@novyjicin.cz" TargetMode="External"/><Relationship Id="rId5" Type="http://schemas.openxmlformats.org/officeDocument/2006/relationships/image" Target="media/image1.jpeg"/><Relationship Id="rId10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facebook.com/novyjic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WWW.NOVYJICI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3879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2024-09-02T13:17:00Z</dcterms:created>
  <dcterms:modified xsi:type="dcterms:W3CDTF">2024-09-02T13:17:00Z</dcterms:modified>
</cp:coreProperties>
</file>