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89A" w:rsidRPr="00EC28C4" w:rsidRDefault="00F06AD3" w:rsidP="002518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672F60F2" wp14:editId="1FA70027">
            <wp:extent cx="5760720" cy="1287780"/>
            <wp:effectExtent l="0" t="0" r="0" b="7620"/>
            <wp:docPr id="1" name="Obrázek 1" descr="http://www.msmt.cz/uploads/OP_VVV/Pravidla_pro_publicitu/logolinky/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smt.cz/uploads/OP_VVV/Pravidla_pro_publicitu/logolinky/logolink_MSMT_VVV_hor_barva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A18" w:rsidRPr="00152A18" w:rsidRDefault="00152A18" w:rsidP="00152A1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spellStart"/>
      <w:r w:rsidRPr="00152A1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Reg</w:t>
      </w:r>
      <w:proofErr w:type="spellEnd"/>
      <w:r w:rsidRPr="00152A1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. </w:t>
      </w:r>
      <w:proofErr w:type="gramStart"/>
      <w:r w:rsidRPr="00152A1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č.</w:t>
      </w:r>
      <w:proofErr w:type="gramEnd"/>
      <w:r w:rsidRPr="00152A1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CZ.02.3.68/0.0/0.0/15_005/0000030</w:t>
      </w:r>
    </w:p>
    <w:p w:rsidR="00F34F22" w:rsidRPr="00EC28C4" w:rsidRDefault="001B6599" w:rsidP="00EC28C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Cs/>
          <w:sz w:val="36"/>
          <w:szCs w:val="36"/>
          <w:lang w:eastAsia="cs-CZ"/>
        </w:rPr>
        <w:t>3</w:t>
      </w:r>
      <w:r w:rsidR="00EC28C4" w:rsidRPr="00EC28C4">
        <w:rPr>
          <w:rFonts w:ascii="Times New Roman" w:eastAsia="Times New Roman" w:hAnsi="Times New Roman" w:cs="Times New Roman"/>
          <w:bCs/>
          <w:sz w:val="36"/>
          <w:szCs w:val="36"/>
          <w:lang w:eastAsia="cs-CZ"/>
        </w:rPr>
        <w:t>. jednání</w:t>
      </w:r>
    </w:p>
    <w:p w:rsidR="0025189A" w:rsidRPr="0025189A" w:rsidRDefault="00EC28C4" w:rsidP="00EC28C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Řídícího výboru </w:t>
      </w:r>
      <w:r w:rsidRPr="00EC28C4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Místního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akčního plánu rozvoje </w:t>
      </w:r>
      <w:r w:rsidR="0025189A" w:rsidRPr="0025189A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vzdělávání</w:t>
      </w:r>
      <w:r w:rsidR="00985FB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Novojičínska</w:t>
      </w:r>
    </w:p>
    <w:p w:rsidR="0025189A" w:rsidRPr="0025189A" w:rsidRDefault="0025189A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</w:p>
    <w:p w:rsidR="0025189A" w:rsidRPr="0025189A" w:rsidRDefault="0025189A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F06AD3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Datum konání</w:t>
      </w:r>
      <w:r w:rsidR="00A8536B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: </w:t>
      </w:r>
      <w:r w:rsidR="00F61C44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pondělí </w:t>
      </w:r>
      <w:proofErr w:type="gramStart"/>
      <w:r w:rsidR="001B6599">
        <w:rPr>
          <w:rFonts w:ascii="Times New Roman" w:eastAsia="Times New Roman" w:hAnsi="Times New Roman" w:cs="Times New Roman"/>
          <w:sz w:val="28"/>
          <w:szCs w:val="24"/>
          <w:lang w:eastAsia="cs-CZ"/>
        </w:rPr>
        <w:t>30</w:t>
      </w:r>
      <w:r w:rsidRPr="0025189A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  <w:r w:rsidR="001B6599">
        <w:rPr>
          <w:rFonts w:ascii="Times New Roman" w:eastAsia="Times New Roman" w:hAnsi="Times New Roman" w:cs="Times New Roman"/>
          <w:sz w:val="28"/>
          <w:szCs w:val="24"/>
          <w:lang w:eastAsia="cs-CZ"/>
        </w:rPr>
        <w:t>1.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201</w:t>
      </w:r>
      <w:r w:rsidR="001B6599">
        <w:rPr>
          <w:rFonts w:ascii="Times New Roman" w:eastAsia="Times New Roman" w:hAnsi="Times New Roman" w:cs="Times New Roman"/>
          <w:sz w:val="28"/>
          <w:szCs w:val="24"/>
          <w:lang w:eastAsia="cs-CZ"/>
        </w:rPr>
        <w:t>7</w:t>
      </w:r>
      <w:proofErr w:type="gramEnd"/>
      <w:r w:rsidRPr="0025189A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</w:t>
      </w:r>
    </w:p>
    <w:p w:rsidR="0025189A" w:rsidRPr="00CD1342" w:rsidRDefault="0025189A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F06AD3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Čas konání</w:t>
      </w:r>
      <w:r w:rsidR="00A8536B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: </w:t>
      </w:r>
      <w:r w:rsidR="006C4D1A">
        <w:rPr>
          <w:rFonts w:ascii="Times New Roman" w:eastAsia="Times New Roman" w:hAnsi="Times New Roman" w:cs="Times New Roman"/>
          <w:sz w:val="28"/>
          <w:szCs w:val="24"/>
          <w:lang w:eastAsia="cs-CZ"/>
        </w:rPr>
        <w:t>1</w:t>
      </w:r>
      <w:r w:rsidR="00597B5C">
        <w:rPr>
          <w:rFonts w:ascii="Times New Roman" w:eastAsia="Times New Roman" w:hAnsi="Times New Roman" w:cs="Times New Roman"/>
          <w:sz w:val="28"/>
          <w:szCs w:val="24"/>
          <w:lang w:eastAsia="cs-CZ"/>
        </w:rPr>
        <w:t>4</w:t>
      </w:r>
      <w:r w:rsidR="006C4D1A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  <w:r w:rsidR="00EC28C4">
        <w:rPr>
          <w:rFonts w:ascii="Times New Roman" w:eastAsia="Times New Roman" w:hAnsi="Times New Roman" w:cs="Times New Roman"/>
          <w:sz w:val="28"/>
          <w:szCs w:val="24"/>
          <w:lang w:eastAsia="cs-CZ"/>
        </w:rPr>
        <w:t>0</w:t>
      </w:r>
      <w:r w:rsidRPr="00CD1342">
        <w:rPr>
          <w:rFonts w:ascii="Times New Roman" w:eastAsia="Times New Roman" w:hAnsi="Times New Roman" w:cs="Times New Roman"/>
          <w:sz w:val="28"/>
          <w:szCs w:val="24"/>
          <w:lang w:eastAsia="cs-CZ"/>
        </w:rPr>
        <w:t>0</w:t>
      </w:r>
      <w:r w:rsidR="00F06AD3" w:rsidRPr="00CD1342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</w:t>
      </w:r>
      <w:r w:rsidR="00F34F22" w:rsidRPr="00CD1342">
        <w:rPr>
          <w:rFonts w:ascii="Times New Roman" w:eastAsia="Times New Roman" w:hAnsi="Times New Roman" w:cs="Times New Roman"/>
          <w:sz w:val="28"/>
          <w:szCs w:val="24"/>
          <w:lang w:eastAsia="cs-CZ"/>
        </w:rPr>
        <w:t>hod</w:t>
      </w:r>
      <w:r w:rsidR="00F61C44">
        <w:rPr>
          <w:rFonts w:ascii="Times New Roman" w:eastAsia="Times New Roman" w:hAnsi="Times New Roman" w:cs="Times New Roman"/>
          <w:sz w:val="28"/>
          <w:szCs w:val="24"/>
          <w:lang w:eastAsia="cs-CZ"/>
        </w:rPr>
        <w:t>in</w:t>
      </w:r>
    </w:p>
    <w:p w:rsidR="0025189A" w:rsidRPr="0025189A" w:rsidRDefault="0025189A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F06AD3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Místo konání</w:t>
      </w:r>
      <w:r w:rsidRPr="0025189A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: </w:t>
      </w:r>
      <w:r w:rsidR="006C4D1A">
        <w:rPr>
          <w:rFonts w:ascii="Times New Roman" w:eastAsia="Times New Roman" w:hAnsi="Times New Roman" w:cs="Times New Roman"/>
          <w:sz w:val="28"/>
          <w:szCs w:val="24"/>
          <w:lang w:eastAsia="cs-CZ"/>
        </w:rPr>
        <w:t>MěÚ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Nový Jičín, </w:t>
      </w:r>
      <w:r w:rsidRPr="00152A18">
        <w:rPr>
          <w:rFonts w:ascii="Times New Roman" w:eastAsia="Times New Roman" w:hAnsi="Times New Roman" w:cs="Times New Roman"/>
          <w:sz w:val="28"/>
          <w:szCs w:val="24"/>
          <w:lang w:eastAsia="cs-CZ"/>
        </w:rPr>
        <w:t>Divadelní</w:t>
      </w:r>
      <w:r w:rsidR="00F06AD3" w:rsidRPr="00152A18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1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, o</w:t>
      </w:r>
      <w:r w:rsidR="00F06AD3"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dbor školství, kultury a sportu </w:t>
      </w:r>
      <w:r w:rsidR="00F61C44">
        <w:rPr>
          <w:rFonts w:ascii="Times New Roman" w:eastAsia="Times New Roman" w:hAnsi="Times New Roman" w:cs="Times New Roman"/>
          <w:sz w:val="28"/>
          <w:szCs w:val="24"/>
          <w:lang w:eastAsia="cs-CZ"/>
        </w:rPr>
        <w:t>š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kolící </w:t>
      </w:r>
      <w:r w:rsidR="00F06AD3"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m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ístnost, 3</w:t>
      </w:r>
      <w:r w:rsidRPr="0025189A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. patro </w:t>
      </w:r>
    </w:p>
    <w:p w:rsidR="00F06AD3" w:rsidRPr="00985FB5" w:rsidRDefault="00CC5949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  <w:t>Program</w:t>
      </w:r>
      <w:r w:rsidR="00F06AD3" w:rsidRPr="00985FB5"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  <w:t>:</w:t>
      </w:r>
    </w:p>
    <w:p w:rsidR="00AB3F64" w:rsidRPr="00AB3F64" w:rsidRDefault="00AB3F64" w:rsidP="00AB3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AB3F64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1. Schválení zprávy </w:t>
      </w:r>
      <w:r w:rsidR="0081229D">
        <w:rPr>
          <w:rFonts w:ascii="Times New Roman" w:eastAsia="Times New Roman" w:hAnsi="Times New Roman" w:cs="Times New Roman"/>
          <w:sz w:val="28"/>
          <w:szCs w:val="24"/>
          <w:lang w:eastAsia="cs-CZ"/>
        </w:rPr>
        <w:t>o realizaci</w:t>
      </w:r>
      <w:bookmarkStart w:id="0" w:name="_GoBack"/>
      <w:bookmarkEnd w:id="0"/>
      <w:r w:rsidRPr="00AB3F64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a žádosti o platbu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AB3F64" w:rsidRPr="00AB3F64" w:rsidRDefault="00AB3F64" w:rsidP="00AB3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AB3F64">
        <w:rPr>
          <w:rFonts w:ascii="Times New Roman" w:eastAsia="Times New Roman" w:hAnsi="Times New Roman" w:cs="Times New Roman"/>
          <w:sz w:val="28"/>
          <w:szCs w:val="24"/>
          <w:lang w:eastAsia="cs-CZ"/>
        </w:rPr>
        <w:t>2. Schválení výstupu vnitřní evaluace za období 01 až 12/2016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AB3F64" w:rsidRPr="00AB3F64" w:rsidRDefault="00AB3F64" w:rsidP="00AB3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AB3F64">
        <w:rPr>
          <w:rFonts w:ascii="Times New Roman" w:eastAsia="Times New Roman" w:hAnsi="Times New Roman" w:cs="Times New Roman"/>
          <w:sz w:val="28"/>
          <w:szCs w:val="24"/>
          <w:lang w:eastAsia="cs-CZ"/>
        </w:rPr>
        <w:t>3. Schválení ročního plánu na rok 2017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AB3F64" w:rsidRPr="00AB3F64" w:rsidRDefault="00AB3F64" w:rsidP="00AB3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AB3F64">
        <w:rPr>
          <w:rFonts w:ascii="Times New Roman" w:eastAsia="Times New Roman" w:hAnsi="Times New Roman" w:cs="Times New Roman"/>
          <w:sz w:val="28"/>
          <w:szCs w:val="24"/>
          <w:lang w:eastAsia="cs-CZ"/>
        </w:rPr>
        <w:t>4.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</w:t>
      </w:r>
      <w:r w:rsidRPr="00AB3F64">
        <w:rPr>
          <w:rFonts w:ascii="Times New Roman" w:eastAsia="Times New Roman" w:hAnsi="Times New Roman" w:cs="Times New Roman"/>
          <w:sz w:val="28"/>
          <w:szCs w:val="24"/>
          <w:lang w:eastAsia="cs-CZ"/>
        </w:rPr>
        <w:t>Aktualizace tabulky investičních priorit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AB3F64" w:rsidRPr="00AB3F64" w:rsidRDefault="00AB3F64" w:rsidP="00AB3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AB3F64">
        <w:rPr>
          <w:rFonts w:ascii="Times New Roman" w:eastAsia="Times New Roman" w:hAnsi="Times New Roman" w:cs="Times New Roman"/>
          <w:sz w:val="28"/>
          <w:szCs w:val="24"/>
          <w:lang w:eastAsia="cs-CZ"/>
        </w:rPr>
        <w:t>5. Diskuze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152A18" w:rsidRPr="000B68A9" w:rsidRDefault="00AB3F64" w:rsidP="00AB3F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AB3F64">
        <w:rPr>
          <w:rFonts w:ascii="Times New Roman" w:eastAsia="Times New Roman" w:hAnsi="Times New Roman" w:cs="Times New Roman"/>
          <w:sz w:val="28"/>
          <w:szCs w:val="24"/>
          <w:lang w:eastAsia="cs-CZ"/>
        </w:rPr>
        <w:t>6. Usnesení a závěr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0B68A9" w:rsidRDefault="004F6A7D" w:rsidP="000B68A9">
      <w:pPr>
        <w:spacing w:before="100" w:beforeAutospacing="1" w:after="100" w:afterAutospacing="1" w:line="240" w:lineRule="auto"/>
        <w:ind w:left="5664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Ing. Drahomí</w:t>
      </w:r>
      <w:r w:rsidR="00F61C44">
        <w:rPr>
          <w:rFonts w:ascii="Times New Roman" w:eastAsia="Times New Roman" w:hAnsi="Times New Roman" w:cs="Times New Roman"/>
          <w:sz w:val="28"/>
          <w:szCs w:val="24"/>
          <w:lang w:eastAsia="cs-CZ"/>
        </w:rPr>
        <w:t>r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Cahelová</w:t>
      </w:r>
      <w:proofErr w:type="spellEnd"/>
      <w:r w:rsidR="00D30B6F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v. r. </w:t>
      </w:r>
      <w:r w:rsidR="000B68A9" w:rsidRPr="000B68A9">
        <w:rPr>
          <w:rFonts w:ascii="Times New Roman" w:eastAsia="Times New Roman" w:hAnsi="Times New Roman" w:cs="Times New Roman"/>
          <w:sz w:val="28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    projektová manažerka</w:t>
      </w:r>
    </w:p>
    <w:p w:rsidR="00A94BCC" w:rsidRDefault="00A94BCC" w:rsidP="000B68A9">
      <w:pPr>
        <w:spacing w:before="100" w:beforeAutospacing="1" w:after="100" w:afterAutospacing="1" w:line="240" w:lineRule="auto"/>
        <w:ind w:left="5664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</w:p>
    <w:p w:rsidR="00A94BCC" w:rsidRPr="000B68A9" w:rsidRDefault="00A94B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Tento projekt je financování z Evropského strukturálního a investičního fondu Evropské unie, Operačního programu Výzkum, vývoj a vzdělávání.</w:t>
      </w:r>
    </w:p>
    <w:sectPr w:rsidR="00A94BCC" w:rsidRPr="000B6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CD3F69"/>
    <w:multiLevelType w:val="hybridMultilevel"/>
    <w:tmpl w:val="2FBC9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A"/>
    <w:rsid w:val="000B68A9"/>
    <w:rsid w:val="000F3BE5"/>
    <w:rsid w:val="00152A18"/>
    <w:rsid w:val="001B6599"/>
    <w:rsid w:val="0025189A"/>
    <w:rsid w:val="002B0A4B"/>
    <w:rsid w:val="003C30B6"/>
    <w:rsid w:val="0044778B"/>
    <w:rsid w:val="004F6A7D"/>
    <w:rsid w:val="00530164"/>
    <w:rsid w:val="0054363C"/>
    <w:rsid w:val="00587D6E"/>
    <w:rsid w:val="00597B5C"/>
    <w:rsid w:val="005B409A"/>
    <w:rsid w:val="00610005"/>
    <w:rsid w:val="00665EE0"/>
    <w:rsid w:val="0069431B"/>
    <w:rsid w:val="006B77F4"/>
    <w:rsid w:val="006C4D1A"/>
    <w:rsid w:val="00796D7B"/>
    <w:rsid w:val="00797BF4"/>
    <w:rsid w:val="0081229D"/>
    <w:rsid w:val="008B445A"/>
    <w:rsid w:val="009435A5"/>
    <w:rsid w:val="00985FB5"/>
    <w:rsid w:val="009B4C3E"/>
    <w:rsid w:val="009E1143"/>
    <w:rsid w:val="00A8536B"/>
    <w:rsid w:val="00A94BCC"/>
    <w:rsid w:val="00AB3F64"/>
    <w:rsid w:val="00B60A07"/>
    <w:rsid w:val="00C20523"/>
    <w:rsid w:val="00C85BBF"/>
    <w:rsid w:val="00CC5949"/>
    <w:rsid w:val="00CD1342"/>
    <w:rsid w:val="00D30B6F"/>
    <w:rsid w:val="00D66301"/>
    <w:rsid w:val="00E12981"/>
    <w:rsid w:val="00E769AC"/>
    <w:rsid w:val="00E77B90"/>
    <w:rsid w:val="00E92373"/>
    <w:rsid w:val="00EC28C4"/>
    <w:rsid w:val="00F06AD3"/>
    <w:rsid w:val="00F34F22"/>
    <w:rsid w:val="00F377A0"/>
    <w:rsid w:val="00F6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2DD59-32CB-4153-AB01-5950AEE3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518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5189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article-info">
    <w:name w:val="article-info"/>
    <w:basedOn w:val="Normln"/>
    <w:rsid w:val="00251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leaner">
    <w:name w:val="cleaner"/>
    <w:basedOn w:val="Standardnpsmoodstavce"/>
    <w:rsid w:val="0025189A"/>
  </w:style>
  <w:style w:type="paragraph" w:styleId="Normlnweb">
    <w:name w:val="Normal (Web)"/>
    <w:basedOn w:val="Normln"/>
    <w:uiPriority w:val="99"/>
    <w:semiHidden/>
    <w:unhideWhenUsed/>
    <w:rsid w:val="00251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5189A"/>
    <w:rPr>
      <w:b/>
      <w:bCs/>
    </w:rPr>
  </w:style>
  <w:style w:type="paragraph" w:styleId="Odstavecseseznamem">
    <w:name w:val="List Paragraph"/>
    <w:basedOn w:val="Normln"/>
    <w:uiPriority w:val="34"/>
    <w:qFormat/>
    <w:rsid w:val="00F06A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6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A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0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2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31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83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81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97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397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998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Michaela Bluchová</dc:creator>
  <cp:keywords/>
  <dc:description/>
  <cp:lastModifiedBy>Ing. Michaela Bluchová</cp:lastModifiedBy>
  <cp:revision>4</cp:revision>
  <cp:lastPrinted>2016-06-08T09:51:00Z</cp:lastPrinted>
  <dcterms:created xsi:type="dcterms:W3CDTF">2017-01-02T07:41:00Z</dcterms:created>
  <dcterms:modified xsi:type="dcterms:W3CDTF">2017-01-09T13:42:00Z</dcterms:modified>
</cp:coreProperties>
</file>