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9F504" w14:textId="77777777" w:rsidR="005F490A" w:rsidRDefault="005F490A" w:rsidP="005F490A">
      <w:pPr>
        <w:widowControl w:val="0"/>
        <w:adjustRightInd w:val="0"/>
        <w:jc w:val="both"/>
        <w:rPr>
          <w:b/>
          <w:bCs/>
        </w:rPr>
      </w:pPr>
    </w:p>
    <w:p w14:paraId="2D6972DF" w14:textId="77777777" w:rsidR="00ED42B4" w:rsidRPr="00ED42B4" w:rsidRDefault="00ED42B4" w:rsidP="00ED42B4">
      <w:pPr>
        <w:rPr>
          <w:b/>
        </w:rPr>
      </w:pPr>
      <w:r w:rsidRPr="00ED42B4">
        <w:rPr>
          <w:b/>
        </w:rPr>
        <w:t>Odpověď na žádost o informace dle zák. č. 106/1999 Sb.</w:t>
      </w:r>
    </w:p>
    <w:p w14:paraId="64375ED6" w14:textId="77777777" w:rsidR="00ED42B4" w:rsidRPr="00ED42B4" w:rsidRDefault="00ED42B4" w:rsidP="00ED42B4"/>
    <w:p w14:paraId="3B3E2537" w14:textId="77777777" w:rsidR="00ED42B4" w:rsidRPr="00ED42B4" w:rsidRDefault="00ED42B4" w:rsidP="00ED42B4">
      <w:pPr>
        <w:rPr>
          <w:sz w:val="22"/>
        </w:rPr>
      </w:pPr>
    </w:p>
    <w:p w14:paraId="5A2670EB" w14:textId="77777777" w:rsidR="00ED42B4" w:rsidRPr="00ED42B4" w:rsidRDefault="00ED42B4" w:rsidP="00ED42B4">
      <w:pPr>
        <w:rPr>
          <w:sz w:val="22"/>
        </w:rPr>
      </w:pPr>
      <w:r w:rsidRPr="00ED42B4">
        <w:rPr>
          <w:sz w:val="22"/>
        </w:rPr>
        <w:t xml:space="preserve">Vážený pane </w:t>
      </w:r>
      <w:r w:rsidR="005E67AC">
        <w:rPr>
          <w:sz w:val="22"/>
        </w:rPr>
        <w:t>xxxxx</w:t>
      </w:r>
      <w:r w:rsidRPr="00ED42B4">
        <w:rPr>
          <w:sz w:val="22"/>
        </w:rPr>
        <w:t xml:space="preserve">, </w:t>
      </w:r>
    </w:p>
    <w:p w14:paraId="0FC6BB38" w14:textId="77777777" w:rsidR="00ED42B4" w:rsidRPr="00ED42B4" w:rsidRDefault="00ED42B4" w:rsidP="00ED42B4">
      <w:pPr>
        <w:rPr>
          <w:sz w:val="22"/>
        </w:rPr>
      </w:pPr>
    </w:p>
    <w:p w14:paraId="560910A2" w14:textId="0B33B30E" w:rsidR="00ED42B4" w:rsidRPr="00ED42B4" w:rsidRDefault="00ED42B4" w:rsidP="00ED42B4">
      <w:pPr>
        <w:jc w:val="both"/>
        <w:rPr>
          <w:sz w:val="22"/>
        </w:rPr>
      </w:pPr>
      <w:r w:rsidRPr="00ED42B4">
        <w:rPr>
          <w:sz w:val="22"/>
        </w:rPr>
        <w:t>k Vaší žádosti o informace dle zák. č. 106/1999 Sb.</w:t>
      </w:r>
      <w:r w:rsidR="00FC32E6">
        <w:rPr>
          <w:sz w:val="22"/>
        </w:rPr>
        <w:t>, v platném znění,</w:t>
      </w:r>
      <w:r w:rsidRPr="00ED42B4">
        <w:rPr>
          <w:sz w:val="22"/>
        </w:rPr>
        <w:t xml:space="preserve"> doručené dne </w:t>
      </w:r>
      <w:r w:rsidR="00FC32E6">
        <w:rPr>
          <w:sz w:val="22"/>
        </w:rPr>
        <w:t>27</w:t>
      </w:r>
      <w:r w:rsidRPr="00ED42B4">
        <w:rPr>
          <w:sz w:val="22"/>
        </w:rPr>
        <w:t xml:space="preserve">.05.2026, v níž požadujete poskytnutí </w:t>
      </w:r>
      <w:r w:rsidR="00FC32E6">
        <w:rPr>
          <w:sz w:val="22"/>
        </w:rPr>
        <w:t xml:space="preserve">anonymizovaných přímých informací o stížnostech č. j. 7970/2026 ze dne 19.01.2026 a </w:t>
      </w:r>
      <w:bookmarkStart w:id="0" w:name="_Hlk231893354"/>
      <w:r w:rsidR="00FC32E6">
        <w:rPr>
          <w:sz w:val="22"/>
        </w:rPr>
        <w:t>č.j. 2062026 ze dne 04.01.2026</w:t>
      </w:r>
      <w:bookmarkEnd w:id="0"/>
      <w:r w:rsidR="00FC32E6">
        <w:rPr>
          <w:sz w:val="22"/>
        </w:rPr>
        <w:t xml:space="preserve">, </w:t>
      </w:r>
      <w:r w:rsidRPr="00ED42B4">
        <w:rPr>
          <w:sz w:val="22"/>
        </w:rPr>
        <w:t xml:space="preserve">seznam stížností, č. jednací, </w:t>
      </w:r>
      <w:proofErr w:type="spellStart"/>
      <w:r w:rsidRPr="00ED42B4">
        <w:rPr>
          <w:sz w:val="22"/>
        </w:rPr>
        <w:t>sp</w:t>
      </w:r>
      <w:proofErr w:type="spellEnd"/>
      <w:r w:rsidRPr="00ED42B4">
        <w:rPr>
          <w:sz w:val="22"/>
        </w:rPr>
        <w:t xml:space="preserve">. zn., stručný popis s datem rozhodnutí a popis </w:t>
      </w:r>
      <w:r w:rsidR="00FC32E6">
        <w:rPr>
          <w:sz w:val="22"/>
        </w:rPr>
        <w:t xml:space="preserve">vyhovění </w:t>
      </w:r>
      <w:r w:rsidRPr="00ED42B4">
        <w:rPr>
          <w:sz w:val="22"/>
        </w:rPr>
        <w:t>stížnost</w:t>
      </w:r>
      <w:r w:rsidR="00FC32E6">
        <w:rPr>
          <w:sz w:val="22"/>
        </w:rPr>
        <w:t>i</w:t>
      </w:r>
      <w:r w:rsidRPr="00ED42B4">
        <w:rPr>
          <w:sz w:val="22"/>
        </w:rPr>
        <w:t xml:space="preserve">, které směřovaly proti </w:t>
      </w:r>
      <w:proofErr w:type="spellStart"/>
      <w:r w:rsidRPr="00ED42B4">
        <w:rPr>
          <w:sz w:val="22"/>
        </w:rPr>
        <w:t>OSPODu</w:t>
      </w:r>
      <w:proofErr w:type="spellEnd"/>
      <w:r w:rsidRPr="00ED42B4">
        <w:rPr>
          <w:sz w:val="22"/>
        </w:rPr>
        <w:t xml:space="preserve"> Nový Jičín popř. je</w:t>
      </w:r>
      <w:r w:rsidR="00FC32E6">
        <w:rPr>
          <w:sz w:val="22"/>
        </w:rPr>
        <w:t>ho</w:t>
      </w:r>
      <w:r w:rsidRPr="00ED42B4">
        <w:rPr>
          <w:sz w:val="22"/>
        </w:rPr>
        <w:t xml:space="preserve"> zaměstnancům </w:t>
      </w:r>
      <w:r w:rsidR="00FC32E6">
        <w:rPr>
          <w:sz w:val="22"/>
        </w:rPr>
        <w:t>za období od 01.01.2024 do 31.12.2025 a dále informaci, zda byly rodiči popř. jinými podáv</w:t>
      </w:r>
      <w:r w:rsidR="001D1706">
        <w:rPr>
          <w:sz w:val="22"/>
        </w:rPr>
        <w:t>á</w:t>
      </w:r>
      <w:r w:rsidR="00FC32E6">
        <w:rPr>
          <w:sz w:val="22"/>
        </w:rPr>
        <w:t xml:space="preserve">ny stížnosti na pracovnice OSPODU Nový Jičín, a to </w:t>
      </w:r>
      <w:proofErr w:type="spellStart"/>
      <w:r w:rsidR="000B0F44">
        <w:rPr>
          <w:sz w:val="22"/>
        </w:rPr>
        <w:t>xxxxx</w:t>
      </w:r>
      <w:proofErr w:type="spellEnd"/>
      <w:r w:rsidR="00FC32E6">
        <w:rPr>
          <w:sz w:val="22"/>
        </w:rPr>
        <w:t xml:space="preserve"> a </w:t>
      </w:r>
      <w:proofErr w:type="spellStart"/>
      <w:r w:rsidR="000B0F44">
        <w:rPr>
          <w:sz w:val="22"/>
        </w:rPr>
        <w:t>xxxxxx</w:t>
      </w:r>
      <w:proofErr w:type="spellEnd"/>
      <w:r w:rsidR="00FC32E6">
        <w:rPr>
          <w:sz w:val="22"/>
        </w:rPr>
        <w:t xml:space="preserve">, popř. proč a s jakým výsledkem, </w:t>
      </w:r>
      <w:r w:rsidRPr="00ED42B4">
        <w:rPr>
          <w:sz w:val="22"/>
        </w:rPr>
        <w:t>sdělujeme následující.</w:t>
      </w:r>
    </w:p>
    <w:p w14:paraId="34D00705" w14:textId="77777777" w:rsidR="00ED42B4" w:rsidRPr="00ED42B4" w:rsidRDefault="00ED42B4" w:rsidP="00ED42B4">
      <w:pPr>
        <w:jc w:val="both"/>
        <w:rPr>
          <w:sz w:val="22"/>
        </w:rPr>
      </w:pPr>
    </w:p>
    <w:p w14:paraId="7D4614EC" w14:textId="27A5F45E" w:rsidR="00FC32E6" w:rsidRPr="00FC32E6" w:rsidRDefault="00FC32E6" w:rsidP="00FC32E6">
      <w:pPr>
        <w:jc w:val="both"/>
        <w:rPr>
          <w:sz w:val="22"/>
        </w:rPr>
      </w:pPr>
      <w:r>
        <w:rPr>
          <w:sz w:val="22"/>
        </w:rPr>
        <w:t xml:space="preserve">V případě stížnosti č.j. 7970/2026 ze dne 19.01.2026 </w:t>
      </w:r>
      <w:r w:rsidRPr="00FC32E6">
        <w:rPr>
          <w:sz w:val="22"/>
        </w:rPr>
        <w:t>vyhodnocen</w:t>
      </w:r>
      <w:r>
        <w:rPr>
          <w:sz w:val="22"/>
        </w:rPr>
        <w:t>é</w:t>
      </w:r>
      <w:r w:rsidRPr="00FC32E6">
        <w:rPr>
          <w:sz w:val="22"/>
        </w:rPr>
        <w:t xml:space="preserve"> jako stížnost proti postupu správního orgánu na úseku sociálně-právní ochrany dětí (ve smyslu § 175 odst. 1 správního řádu), </w:t>
      </w:r>
      <w:r>
        <w:rPr>
          <w:sz w:val="22"/>
        </w:rPr>
        <w:t xml:space="preserve">která byla </w:t>
      </w:r>
      <w:r w:rsidRPr="00FC32E6">
        <w:rPr>
          <w:sz w:val="22"/>
        </w:rPr>
        <w:t>doplněn</w:t>
      </w:r>
      <w:r>
        <w:rPr>
          <w:sz w:val="22"/>
        </w:rPr>
        <w:t>a</w:t>
      </w:r>
      <w:r w:rsidRPr="00FC32E6">
        <w:rPr>
          <w:sz w:val="22"/>
        </w:rPr>
        <w:t xml:space="preserve"> dalšími podáními dne 29.01.2026, 27.02.2026 a 09.03.2026</w:t>
      </w:r>
      <w:r>
        <w:rPr>
          <w:sz w:val="22"/>
        </w:rPr>
        <w:t>, se jednalo o s</w:t>
      </w:r>
      <w:r w:rsidRPr="00FC32E6">
        <w:rPr>
          <w:sz w:val="22"/>
        </w:rPr>
        <w:t xml:space="preserve">tížnost otce </w:t>
      </w:r>
      <w:proofErr w:type="spellStart"/>
      <w:r w:rsidRPr="00FC32E6">
        <w:rPr>
          <w:sz w:val="22"/>
        </w:rPr>
        <w:t>nezl</w:t>
      </w:r>
      <w:proofErr w:type="spellEnd"/>
      <w:r w:rsidRPr="00FC32E6">
        <w:rPr>
          <w:sz w:val="22"/>
        </w:rPr>
        <w:t>. dítěte ve věci nedodržování dohod ze strany matky, neumožnění styku s</w:t>
      </w:r>
      <w:r>
        <w:rPr>
          <w:sz w:val="22"/>
        </w:rPr>
        <w:t> </w:t>
      </w:r>
      <w:r w:rsidRPr="00FC32E6">
        <w:rPr>
          <w:sz w:val="22"/>
        </w:rPr>
        <w:t>prarodiči</w:t>
      </w:r>
      <w:r>
        <w:rPr>
          <w:sz w:val="22"/>
        </w:rPr>
        <w:t>. S</w:t>
      </w:r>
      <w:r w:rsidRPr="00FC32E6">
        <w:rPr>
          <w:sz w:val="22"/>
        </w:rPr>
        <w:t>tížnost včetně dalších doplněných podání byla shledána nedůvodnou. Stěžovali bylo odpovězeno ve lhůtě dne 18.03.2026 s vypořádáním všech připomínek.</w:t>
      </w:r>
    </w:p>
    <w:p w14:paraId="049DAAC8" w14:textId="4643DDAB" w:rsidR="00FC32E6" w:rsidRPr="00FC32E6" w:rsidRDefault="00345361" w:rsidP="00FC32E6">
      <w:pPr>
        <w:jc w:val="both"/>
        <w:rPr>
          <w:sz w:val="22"/>
        </w:rPr>
      </w:pPr>
      <w:r>
        <w:rPr>
          <w:sz w:val="22"/>
        </w:rPr>
        <w:t xml:space="preserve">V případě stížnosti </w:t>
      </w:r>
      <w:r w:rsidRPr="00345361">
        <w:rPr>
          <w:sz w:val="22"/>
        </w:rPr>
        <w:t>č.j. 2062026 ze dne 04.01.2026</w:t>
      </w:r>
      <w:r>
        <w:rPr>
          <w:sz w:val="22"/>
        </w:rPr>
        <w:t xml:space="preserve"> opět </w:t>
      </w:r>
      <w:r w:rsidRPr="00FC32E6">
        <w:rPr>
          <w:sz w:val="22"/>
        </w:rPr>
        <w:t>vyhodnocen</w:t>
      </w:r>
      <w:r>
        <w:rPr>
          <w:sz w:val="22"/>
        </w:rPr>
        <w:t>é</w:t>
      </w:r>
      <w:r w:rsidRPr="00FC32E6">
        <w:rPr>
          <w:sz w:val="22"/>
        </w:rPr>
        <w:t xml:space="preserve"> jako stížnost proti postupu správního orgánů na úseku sociálně-právní ochrany dětí (opět ve smyslu § 175 odst. 1 správního řádu)</w:t>
      </w:r>
      <w:r>
        <w:rPr>
          <w:sz w:val="22"/>
        </w:rPr>
        <w:t xml:space="preserve"> se jednalo o s</w:t>
      </w:r>
      <w:r w:rsidR="00FC32E6" w:rsidRPr="00FC32E6">
        <w:rPr>
          <w:sz w:val="22"/>
        </w:rPr>
        <w:t>tížnost otce dvou nezletilých dětí ve věci nepředávání informací o dětech, manipulace s</w:t>
      </w:r>
      <w:r w:rsidR="001D1706">
        <w:rPr>
          <w:sz w:val="22"/>
        </w:rPr>
        <w:t> </w:t>
      </w:r>
      <w:r w:rsidR="00FC32E6" w:rsidRPr="00FC32E6">
        <w:rPr>
          <w:sz w:val="22"/>
        </w:rPr>
        <w:t>dětmi</w:t>
      </w:r>
      <w:r w:rsidR="001D1706">
        <w:rPr>
          <w:sz w:val="22"/>
        </w:rPr>
        <w:t>.</w:t>
      </w:r>
      <w:r w:rsidR="00FC32E6" w:rsidRPr="00FC32E6">
        <w:rPr>
          <w:sz w:val="22"/>
        </w:rPr>
        <w:t xml:space="preserve"> Tato byla shledána nedůvodnou a stěžovateli bylo odpovězeno v</w:t>
      </w:r>
      <w:r>
        <w:rPr>
          <w:sz w:val="22"/>
        </w:rPr>
        <w:t xml:space="preserve"> zákonné</w:t>
      </w:r>
      <w:r w:rsidR="00FC32E6" w:rsidRPr="00FC32E6">
        <w:rPr>
          <w:sz w:val="22"/>
        </w:rPr>
        <w:t xml:space="preserve"> lhůtě dne 05.02.2026 s vypořádáním všech připomínek.</w:t>
      </w:r>
    </w:p>
    <w:p w14:paraId="1A9614CC" w14:textId="77777777" w:rsidR="00345361" w:rsidRDefault="00345361" w:rsidP="00ED42B4">
      <w:pPr>
        <w:jc w:val="both"/>
        <w:rPr>
          <w:sz w:val="22"/>
        </w:rPr>
      </w:pPr>
    </w:p>
    <w:p w14:paraId="2BAA216F" w14:textId="6C9F1FD8" w:rsidR="00ED42B4" w:rsidRDefault="00345361" w:rsidP="00ED42B4">
      <w:pPr>
        <w:jc w:val="both"/>
        <w:rPr>
          <w:sz w:val="22"/>
        </w:rPr>
      </w:pPr>
      <w:r>
        <w:rPr>
          <w:sz w:val="22"/>
        </w:rPr>
        <w:t xml:space="preserve">K Vaší žádosti o zaslání seznamu stížností směřujících proti </w:t>
      </w:r>
      <w:proofErr w:type="spellStart"/>
      <w:r>
        <w:rPr>
          <w:sz w:val="22"/>
        </w:rPr>
        <w:t>OSPODu</w:t>
      </w:r>
      <w:proofErr w:type="spellEnd"/>
      <w:r>
        <w:rPr>
          <w:sz w:val="22"/>
        </w:rPr>
        <w:t xml:space="preserve"> Nový Jičín z</w:t>
      </w:r>
      <w:r w:rsidR="00ED42B4" w:rsidRPr="00ED42B4">
        <w:rPr>
          <w:sz w:val="22"/>
        </w:rPr>
        <w:t>asíláme v příloze přehled</w:t>
      </w:r>
      <w:r>
        <w:rPr>
          <w:sz w:val="22"/>
        </w:rPr>
        <w:t>y</w:t>
      </w:r>
      <w:r w:rsidR="00ED42B4" w:rsidRPr="00ED42B4">
        <w:rPr>
          <w:sz w:val="22"/>
        </w:rPr>
        <w:t xml:space="preserve"> podaných stížností za rok </w:t>
      </w:r>
      <w:r>
        <w:rPr>
          <w:sz w:val="22"/>
        </w:rPr>
        <w:t>2024 a za rok 2025</w:t>
      </w:r>
      <w:r w:rsidR="00ED42B4" w:rsidRPr="00ED42B4">
        <w:rPr>
          <w:sz w:val="22"/>
        </w:rPr>
        <w:t xml:space="preserve"> veden</w:t>
      </w:r>
      <w:r>
        <w:rPr>
          <w:sz w:val="22"/>
        </w:rPr>
        <w:t>é</w:t>
      </w:r>
      <w:r w:rsidR="00ED42B4" w:rsidRPr="00ED42B4">
        <w:rPr>
          <w:sz w:val="22"/>
        </w:rPr>
        <w:t xml:space="preserve"> naším úřadem. S ohledem na ochranu osobních údajů jsou jména a příjmení stěžovatelů anonymizována. Přehled neobsahuje popis obsahu stížností, který i z důvodu ochrany osobních údajů nevedeme. Dle </w:t>
      </w:r>
      <w:proofErr w:type="spellStart"/>
      <w:r w:rsidR="00ED42B4" w:rsidRPr="00ED42B4">
        <w:rPr>
          <w:sz w:val="22"/>
        </w:rPr>
        <w:t>ust</w:t>
      </w:r>
      <w:proofErr w:type="spellEnd"/>
      <w:r w:rsidR="00ED42B4" w:rsidRPr="00ED42B4">
        <w:rPr>
          <w:sz w:val="22"/>
        </w:rPr>
        <w:t xml:space="preserve">. § 2 odst. 4 zák. č. 106/1999 Sb., o svobodném přístupu k informacím, v platném znění, se povinnost poskytovat informace nevztahuje na vytváření nových informací. Dále uvádíme, že o vyřízení stížností není vydáváno správní rozhodnutí, proto přehled obsahuje datum vyřízení, ke kterému dochází zpravidla sdělením výsledku šetření a učiněných opatření stěžovateli. </w:t>
      </w:r>
      <w:r>
        <w:rPr>
          <w:sz w:val="22"/>
        </w:rPr>
        <w:t xml:space="preserve">Odvolání proti vyřízení stížnosti nebylo v žádném z případů podáno. </w:t>
      </w:r>
    </w:p>
    <w:p w14:paraId="38D17844" w14:textId="77777777" w:rsidR="00ED42B4" w:rsidRDefault="00ED42B4" w:rsidP="00ED42B4">
      <w:pPr>
        <w:jc w:val="both"/>
        <w:rPr>
          <w:sz w:val="22"/>
        </w:rPr>
      </w:pPr>
    </w:p>
    <w:p w14:paraId="56FF937B" w14:textId="2601A76F" w:rsidR="00ED42B4" w:rsidRDefault="00345361" w:rsidP="00ED42B4">
      <w:pPr>
        <w:jc w:val="both"/>
        <w:rPr>
          <w:sz w:val="22"/>
        </w:rPr>
      </w:pPr>
      <w:r>
        <w:rPr>
          <w:sz w:val="22"/>
        </w:rPr>
        <w:t xml:space="preserve">K Vaší poslední žádosti o informace ohledně stížností podaných na konkrétní pracovnice uvádíme, že </w:t>
      </w:r>
      <w:r w:rsidRPr="00345361">
        <w:rPr>
          <w:sz w:val="22"/>
        </w:rPr>
        <w:t xml:space="preserve">Městský úřad Nový Jičín řešil stížnosti na </w:t>
      </w:r>
      <w:proofErr w:type="spellStart"/>
      <w:r w:rsidR="00292823">
        <w:rPr>
          <w:sz w:val="22"/>
        </w:rPr>
        <w:t>xxxxxxxxxxxxx</w:t>
      </w:r>
      <w:proofErr w:type="spellEnd"/>
      <w:r w:rsidRPr="00345361">
        <w:rPr>
          <w:sz w:val="22"/>
        </w:rPr>
        <w:t xml:space="preserve"> a paní </w:t>
      </w:r>
      <w:r w:rsidR="00292823">
        <w:rPr>
          <w:sz w:val="22"/>
        </w:rPr>
        <w:t>xxxxxxxxxxxxx</w:t>
      </w:r>
      <w:r w:rsidRPr="00345361">
        <w:rPr>
          <w:sz w:val="22"/>
        </w:rPr>
        <w:t>, jako stížnosti na postup správního orgánu na úseku sociálně-právní ochrany dětí. Všechny vyřizované stížnosti směřované k postupu zmiňovaných pracovnic na úseku sociálně-právní ochrany dětí byly shledány nedůvodnými.</w:t>
      </w:r>
    </w:p>
    <w:p w14:paraId="7A9E3EF0" w14:textId="77777777" w:rsidR="00345361" w:rsidRPr="00ED42B4" w:rsidRDefault="00345361" w:rsidP="00ED42B4">
      <w:pPr>
        <w:jc w:val="both"/>
        <w:rPr>
          <w:sz w:val="22"/>
        </w:rPr>
      </w:pPr>
    </w:p>
    <w:p w14:paraId="25C9BA2A" w14:textId="3AE0CE0B" w:rsidR="00ED42B4" w:rsidRDefault="00ED42B4" w:rsidP="00ED42B4">
      <w:pPr>
        <w:widowControl w:val="0"/>
        <w:adjustRightInd w:val="0"/>
        <w:jc w:val="both"/>
        <w:rPr>
          <w:rFonts w:eastAsia="Arial"/>
          <w:sz w:val="22"/>
          <w:szCs w:val="22"/>
        </w:rPr>
      </w:pPr>
      <w:r w:rsidRPr="00486B15">
        <w:rPr>
          <w:rFonts w:eastAsia="Arial"/>
          <w:sz w:val="22"/>
          <w:szCs w:val="22"/>
        </w:rPr>
        <w:t xml:space="preserve">Přílohy: </w:t>
      </w:r>
      <w:r>
        <w:rPr>
          <w:rFonts w:eastAsia="Arial"/>
          <w:sz w:val="22"/>
          <w:szCs w:val="22"/>
        </w:rPr>
        <w:t>Výpis z Centrální evidence stížností 202</w:t>
      </w:r>
      <w:r w:rsidR="00345361">
        <w:rPr>
          <w:rFonts w:eastAsia="Arial"/>
          <w:sz w:val="22"/>
          <w:szCs w:val="22"/>
        </w:rPr>
        <w:t>4</w:t>
      </w:r>
    </w:p>
    <w:p w14:paraId="2C705C9C" w14:textId="0E1FF7F2" w:rsidR="00345361" w:rsidRPr="00486B15" w:rsidRDefault="00345361" w:rsidP="00ED42B4">
      <w:pPr>
        <w:widowControl w:val="0"/>
        <w:adjustRightInd w:val="0"/>
        <w:jc w:val="both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 xml:space="preserve">             Výpis z Centrální evidence stížností 2025</w:t>
      </w:r>
    </w:p>
    <w:p w14:paraId="46F7A6FD" w14:textId="77777777" w:rsidR="00ED42B4" w:rsidRPr="00ED42B4" w:rsidRDefault="00ED42B4" w:rsidP="00ED42B4">
      <w:pPr>
        <w:jc w:val="both"/>
        <w:rPr>
          <w:sz w:val="22"/>
        </w:rPr>
      </w:pPr>
    </w:p>
    <w:p w14:paraId="1092FB7F" w14:textId="77777777" w:rsidR="00ED42B4" w:rsidRDefault="00ED42B4" w:rsidP="00ED42B4">
      <w:pPr>
        <w:jc w:val="both"/>
        <w:rPr>
          <w:sz w:val="22"/>
        </w:rPr>
      </w:pPr>
    </w:p>
    <w:p w14:paraId="71C6F8D9" w14:textId="77777777" w:rsidR="00ED42B4" w:rsidRPr="00ED42B4" w:rsidRDefault="00ED42B4" w:rsidP="00ED42B4">
      <w:pPr>
        <w:jc w:val="both"/>
        <w:rPr>
          <w:sz w:val="22"/>
        </w:rPr>
      </w:pPr>
      <w:r w:rsidRPr="00ED42B4">
        <w:rPr>
          <w:sz w:val="22"/>
        </w:rPr>
        <w:t xml:space="preserve">S pozdravem </w:t>
      </w:r>
    </w:p>
    <w:p w14:paraId="2464FF45" w14:textId="77777777" w:rsidR="00ED42B4" w:rsidRPr="00ED42B4" w:rsidRDefault="00ED42B4" w:rsidP="00ED42B4">
      <w:pPr>
        <w:rPr>
          <w:sz w:val="22"/>
        </w:rPr>
      </w:pPr>
    </w:p>
    <w:p w14:paraId="51A1BBED" w14:textId="77777777" w:rsidR="00ED42B4" w:rsidRPr="00ED42B4" w:rsidRDefault="00ED42B4" w:rsidP="00ED42B4">
      <w:pPr>
        <w:rPr>
          <w:sz w:val="22"/>
        </w:rPr>
      </w:pPr>
    </w:p>
    <w:p w14:paraId="44B36656" w14:textId="77777777" w:rsidR="00ED42B4" w:rsidRPr="00ED42B4" w:rsidRDefault="00ED42B4" w:rsidP="00ED42B4">
      <w:pPr>
        <w:rPr>
          <w:sz w:val="22"/>
        </w:rPr>
      </w:pPr>
    </w:p>
    <w:p w14:paraId="3169D905" w14:textId="77777777" w:rsidR="00ED42B4" w:rsidRPr="00ED42B4" w:rsidRDefault="00ED42B4" w:rsidP="00ED42B4">
      <w:pPr>
        <w:rPr>
          <w:sz w:val="22"/>
        </w:rPr>
      </w:pPr>
    </w:p>
    <w:p w14:paraId="44B75E3F" w14:textId="77777777" w:rsidR="00ED42B4" w:rsidRPr="00ED42B4" w:rsidRDefault="00ED42B4" w:rsidP="00ED42B4">
      <w:pPr>
        <w:rPr>
          <w:sz w:val="22"/>
        </w:rPr>
      </w:pPr>
      <w:r w:rsidRPr="00ED42B4">
        <w:rPr>
          <w:sz w:val="22"/>
        </w:rPr>
        <w:t>Mgr. Lucie Štěpánová</w:t>
      </w:r>
    </w:p>
    <w:p w14:paraId="63B4866E" w14:textId="712BE772" w:rsidR="008B5EFC" w:rsidRPr="008B5EFC" w:rsidRDefault="00ED42B4" w:rsidP="00345361">
      <w:pPr>
        <w:rPr>
          <w:rFonts w:eastAsia="Arial"/>
          <w:sz w:val="22"/>
          <w:szCs w:val="22"/>
        </w:rPr>
      </w:pPr>
      <w:r w:rsidRPr="00ED42B4">
        <w:rPr>
          <w:sz w:val="22"/>
        </w:rPr>
        <w:t xml:space="preserve">právník </w:t>
      </w:r>
    </w:p>
    <w:p w14:paraId="1F961077" w14:textId="77777777" w:rsidR="009D2546" w:rsidRDefault="009D2546"/>
    <w:sectPr w:rsidR="009D2546" w:rsidSect="005F490A">
      <w:footerReference w:type="first" r:id="rId7"/>
      <w:pgSz w:w="11906" w:h="16838" w:code="9"/>
      <w:pgMar w:top="1134" w:right="1134" w:bottom="1134" w:left="1134" w:header="851" w:footer="284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8DD8C" w14:textId="77777777" w:rsidR="00C04DAD" w:rsidRDefault="00C04DAD" w:rsidP="00600F68">
      <w:r>
        <w:separator/>
      </w:r>
    </w:p>
  </w:endnote>
  <w:endnote w:type="continuationSeparator" w:id="0">
    <w:p w14:paraId="5A3ECF7E" w14:textId="77777777" w:rsidR="00C04DAD" w:rsidRDefault="00C04DAD" w:rsidP="00600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3081"/>
      <w:gridCol w:w="3229"/>
      <w:gridCol w:w="3328"/>
    </w:tblGrid>
    <w:tr w:rsidR="00600F68" w:rsidRPr="00600F68" w14:paraId="0585668A" w14:textId="77777777" w:rsidTr="00897435">
      <w:tc>
        <w:tcPr>
          <w:tcW w:w="3259" w:type="dxa"/>
          <w:tcMar>
            <w:top w:w="0" w:type="dxa"/>
            <w:left w:w="0" w:type="dxa"/>
            <w:bottom w:w="0" w:type="dxa"/>
            <w:right w:w="0" w:type="dxa"/>
          </w:tcMar>
          <w:hideMark/>
        </w:tcPr>
        <w:p w14:paraId="646432F4" w14:textId="77777777" w:rsidR="00600F68" w:rsidRPr="00600F68" w:rsidRDefault="00600F68" w:rsidP="00600F68">
          <w:pPr>
            <w:autoSpaceDE/>
            <w:autoSpaceDN/>
            <w:rPr>
              <w:b/>
              <w:sz w:val="18"/>
              <w:szCs w:val="18"/>
            </w:rPr>
          </w:pPr>
          <w:r w:rsidRPr="00600F68">
            <w:rPr>
              <w:b/>
              <w:sz w:val="18"/>
              <w:szCs w:val="18"/>
            </w:rPr>
            <w:t>ADRESA</w:t>
          </w:r>
        </w:p>
        <w:p w14:paraId="7303B599" w14:textId="77777777" w:rsidR="00600F68" w:rsidRPr="00600F68" w:rsidRDefault="00600F68" w:rsidP="00600F68">
          <w:pPr>
            <w:autoSpaceDE/>
            <w:autoSpaceDN/>
            <w:rPr>
              <w:sz w:val="18"/>
              <w:szCs w:val="18"/>
            </w:rPr>
          </w:pPr>
          <w:r w:rsidRPr="00600F68">
            <w:rPr>
              <w:sz w:val="18"/>
              <w:szCs w:val="18"/>
            </w:rPr>
            <w:t>Město Nový Jičín</w:t>
          </w:r>
        </w:p>
        <w:p w14:paraId="705A96A8" w14:textId="77777777" w:rsidR="00600F68" w:rsidRPr="00600F68" w:rsidRDefault="00600F68" w:rsidP="00600F68">
          <w:pPr>
            <w:autoSpaceDE/>
            <w:autoSpaceDN/>
            <w:rPr>
              <w:sz w:val="18"/>
              <w:szCs w:val="18"/>
            </w:rPr>
          </w:pPr>
          <w:r w:rsidRPr="00600F68">
            <w:rPr>
              <w:sz w:val="18"/>
              <w:szCs w:val="18"/>
            </w:rPr>
            <w:t>Masarykovo nám. 1/1</w:t>
          </w:r>
        </w:p>
        <w:p w14:paraId="5E529068" w14:textId="77777777" w:rsidR="00600F68" w:rsidRPr="00600F68" w:rsidRDefault="00600F68" w:rsidP="00600F68">
          <w:pPr>
            <w:tabs>
              <w:tab w:val="left" w:pos="6585"/>
              <w:tab w:val="right" w:pos="9072"/>
            </w:tabs>
            <w:autoSpaceDE/>
            <w:autoSpaceDN/>
          </w:pPr>
          <w:r w:rsidRPr="00600F68">
            <w:rPr>
              <w:sz w:val="18"/>
              <w:szCs w:val="18"/>
            </w:rPr>
            <w:t xml:space="preserve">741 </w:t>
          </w:r>
          <w:proofErr w:type="gramStart"/>
          <w:r w:rsidRPr="00600F68">
            <w:rPr>
              <w:sz w:val="18"/>
              <w:szCs w:val="18"/>
            </w:rPr>
            <w:t>01  Nový</w:t>
          </w:r>
          <w:proofErr w:type="gramEnd"/>
          <w:r w:rsidRPr="00600F68">
            <w:rPr>
              <w:sz w:val="18"/>
              <w:szCs w:val="18"/>
            </w:rPr>
            <w:t xml:space="preserve"> Jičín</w:t>
          </w:r>
        </w:p>
      </w:tc>
      <w:tc>
        <w:tcPr>
          <w:tcW w:w="3259" w:type="dxa"/>
          <w:hideMark/>
        </w:tcPr>
        <w:p w14:paraId="207ADCD8" w14:textId="77777777" w:rsidR="00600F68" w:rsidRPr="00600F68" w:rsidRDefault="00600F68" w:rsidP="00600F68">
          <w:pPr>
            <w:autoSpaceDE/>
            <w:autoSpaceDN/>
            <w:ind w:left="769"/>
            <w:rPr>
              <w:b/>
              <w:bCs/>
              <w:sz w:val="18"/>
              <w:szCs w:val="18"/>
            </w:rPr>
          </w:pPr>
          <w:r w:rsidRPr="00600F68">
            <w:rPr>
              <w:b/>
              <w:bCs/>
              <w:sz w:val="18"/>
              <w:szCs w:val="18"/>
            </w:rPr>
            <w:t>KONTAKTY</w:t>
          </w:r>
        </w:p>
        <w:p w14:paraId="24771600" w14:textId="77777777" w:rsidR="00600F68" w:rsidRPr="00600F68" w:rsidRDefault="00600F68" w:rsidP="00600F68">
          <w:pPr>
            <w:autoSpaceDE/>
            <w:autoSpaceDN/>
            <w:ind w:left="769"/>
            <w:rPr>
              <w:sz w:val="18"/>
              <w:szCs w:val="18"/>
            </w:rPr>
          </w:pPr>
          <w:r w:rsidRPr="00600F68">
            <w:rPr>
              <w:sz w:val="18"/>
              <w:szCs w:val="18"/>
            </w:rPr>
            <w:t>ISDS: ywmb4nc</w:t>
          </w:r>
        </w:p>
        <w:p w14:paraId="0793B513" w14:textId="77777777" w:rsidR="00600F68" w:rsidRPr="00600F68" w:rsidRDefault="00600F68" w:rsidP="00600F68">
          <w:pPr>
            <w:autoSpaceDE/>
            <w:autoSpaceDN/>
            <w:ind w:left="769"/>
            <w:rPr>
              <w:sz w:val="18"/>
              <w:szCs w:val="18"/>
            </w:rPr>
          </w:pPr>
          <w:r w:rsidRPr="00600F68">
            <w:rPr>
              <w:sz w:val="18"/>
              <w:szCs w:val="18"/>
            </w:rPr>
            <w:t>e-podatelna@novyjicin.cz</w:t>
          </w:r>
        </w:p>
        <w:p w14:paraId="489660C9" w14:textId="77777777" w:rsidR="00600F68" w:rsidRPr="00600F68" w:rsidRDefault="00600F68" w:rsidP="00600F68">
          <w:pPr>
            <w:autoSpaceDE/>
            <w:autoSpaceDN/>
            <w:ind w:left="769"/>
          </w:pPr>
          <w:r w:rsidRPr="00600F68">
            <w:rPr>
              <w:sz w:val="18"/>
              <w:szCs w:val="18"/>
            </w:rPr>
            <w:t>+420 556 768 222</w:t>
          </w:r>
        </w:p>
      </w:tc>
      <w:tc>
        <w:tcPr>
          <w:tcW w:w="3260" w:type="dxa"/>
          <w:hideMark/>
        </w:tcPr>
        <w:p w14:paraId="4C0BD26A" w14:textId="77777777" w:rsidR="00600F68" w:rsidRPr="00600F68" w:rsidRDefault="00600F68" w:rsidP="00600F68">
          <w:pPr>
            <w:autoSpaceDE/>
            <w:autoSpaceDN/>
            <w:ind w:left="1251"/>
            <w:rPr>
              <w:b/>
              <w:sz w:val="18"/>
              <w:szCs w:val="18"/>
            </w:rPr>
          </w:pPr>
          <w:r w:rsidRPr="00600F68">
            <w:rPr>
              <w:b/>
              <w:bCs/>
              <w:sz w:val="18"/>
              <w:szCs w:val="18"/>
            </w:rPr>
            <w:t>WWW.NOVYJICIN.CZ</w:t>
          </w:r>
        </w:p>
        <w:p w14:paraId="7C940CB6" w14:textId="77777777" w:rsidR="00600F68" w:rsidRPr="00600F68" w:rsidRDefault="00600F68" w:rsidP="00600F68">
          <w:pPr>
            <w:autoSpaceDE/>
            <w:autoSpaceDN/>
            <w:ind w:left="1251"/>
            <w:rPr>
              <w:sz w:val="18"/>
              <w:szCs w:val="18"/>
            </w:rPr>
          </w:pPr>
          <w:r w:rsidRPr="00600F68">
            <w:rPr>
              <w:sz w:val="18"/>
              <w:szCs w:val="18"/>
            </w:rPr>
            <w:t>facebook.com/</w:t>
          </w:r>
          <w:proofErr w:type="spellStart"/>
          <w:r w:rsidRPr="00600F68">
            <w:rPr>
              <w:sz w:val="18"/>
              <w:szCs w:val="18"/>
            </w:rPr>
            <w:t>novyjicin</w:t>
          </w:r>
          <w:proofErr w:type="spellEnd"/>
        </w:p>
        <w:p w14:paraId="56B8AB03" w14:textId="77777777" w:rsidR="00600F68" w:rsidRPr="00600F68" w:rsidRDefault="00600F68" w:rsidP="00600F68">
          <w:pPr>
            <w:autoSpaceDE/>
            <w:autoSpaceDN/>
            <w:ind w:left="1251"/>
            <w:rPr>
              <w:sz w:val="18"/>
              <w:szCs w:val="18"/>
            </w:rPr>
          </w:pPr>
          <w:r w:rsidRPr="00600F68">
            <w:rPr>
              <w:sz w:val="18"/>
              <w:szCs w:val="18"/>
            </w:rPr>
            <w:t>IČO 00298212</w:t>
          </w:r>
        </w:p>
      </w:tc>
    </w:tr>
  </w:tbl>
  <w:p w14:paraId="69BB6471" w14:textId="77777777" w:rsidR="00600F68" w:rsidRDefault="00600F6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20D363" w14:textId="77777777" w:rsidR="00C04DAD" w:rsidRDefault="00C04DAD" w:rsidP="00600F68">
      <w:r>
        <w:separator/>
      </w:r>
    </w:p>
  </w:footnote>
  <w:footnote w:type="continuationSeparator" w:id="0">
    <w:p w14:paraId="01349761" w14:textId="77777777" w:rsidR="00C04DAD" w:rsidRDefault="00C04DAD" w:rsidP="00600F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E2A9B"/>
    <w:multiLevelType w:val="multilevel"/>
    <w:tmpl w:val="51080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3686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F68"/>
    <w:rsid w:val="00044151"/>
    <w:rsid w:val="00071FF8"/>
    <w:rsid w:val="000B0F44"/>
    <w:rsid w:val="000C3B33"/>
    <w:rsid w:val="000C6200"/>
    <w:rsid w:val="00104714"/>
    <w:rsid w:val="00111459"/>
    <w:rsid w:val="00114B3C"/>
    <w:rsid w:val="00173B9F"/>
    <w:rsid w:val="00186456"/>
    <w:rsid w:val="001D1706"/>
    <w:rsid w:val="001D7EF6"/>
    <w:rsid w:val="002600F7"/>
    <w:rsid w:val="00282014"/>
    <w:rsid w:val="00292823"/>
    <w:rsid w:val="0030531C"/>
    <w:rsid w:val="00345361"/>
    <w:rsid w:val="00357552"/>
    <w:rsid w:val="003E2A46"/>
    <w:rsid w:val="004573B4"/>
    <w:rsid w:val="00486B15"/>
    <w:rsid w:val="004E4587"/>
    <w:rsid w:val="004F2F49"/>
    <w:rsid w:val="00504CEF"/>
    <w:rsid w:val="00514BC6"/>
    <w:rsid w:val="005532A2"/>
    <w:rsid w:val="005E67AC"/>
    <w:rsid w:val="005F490A"/>
    <w:rsid w:val="00600F68"/>
    <w:rsid w:val="00670CDD"/>
    <w:rsid w:val="00770887"/>
    <w:rsid w:val="00882CF7"/>
    <w:rsid w:val="008851C0"/>
    <w:rsid w:val="00897435"/>
    <w:rsid w:val="008B0DB2"/>
    <w:rsid w:val="008B5EFC"/>
    <w:rsid w:val="009107CB"/>
    <w:rsid w:val="009D2546"/>
    <w:rsid w:val="009E59BC"/>
    <w:rsid w:val="00B92949"/>
    <w:rsid w:val="00C012EF"/>
    <w:rsid w:val="00C04DAD"/>
    <w:rsid w:val="00CF0C3E"/>
    <w:rsid w:val="00CF5F26"/>
    <w:rsid w:val="00D06D70"/>
    <w:rsid w:val="00D172DE"/>
    <w:rsid w:val="00D23EBE"/>
    <w:rsid w:val="00D4338A"/>
    <w:rsid w:val="00E8206A"/>
    <w:rsid w:val="00ED42B4"/>
    <w:rsid w:val="00F57475"/>
    <w:rsid w:val="00F87E97"/>
    <w:rsid w:val="00FA4A3D"/>
    <w:rsid w:val="00FC3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224D713"/>
  <w14:defaultImageDpi w14:val="0"/>
  <w15:docId w15:val="{083AF6BD-6601-4A6F-BFC3-C7DF5E59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</w:pPr>
    <w:rPr>
      <w:rFonts w:ascii="Arial" w:hAnsi="Arial" w:cs="Arial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00F68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600F68"/>
    <w:rPr>
      <w:rFonts w:ascii="Arial" w:hAnsi="Arial" w:cs="Arial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600F68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600F68"/>
    <w:rPr>
      <w:rFonts w:ascii="Arial" w:hAnsi="Arial" w:cs="Arial"/>
      <w:sz w:val="24"/>
      <w:szCs w:val="24"/>
    </w:rPr>
  </w:style>
  <w:style w:type="table" w:styleId="Mkatabulky">
    <w:name w:val="Table Grid"/>
    <w:basedOn w:val="Normlntabulka"/>
    <w:uiPriority w:val="39"/>
    <w:rsid w:val="008B5EFC"/>
    <w:rPr>
      <w:rFonts w:ascii="Times New Roman" w:hAnsi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23EB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435</Words>
  <Characters>2567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Vera, spol s.r.o</Company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neznámý</dc:creator>
  <cp:keywords/>
  <dc:description/>
  <cp:lastModifiedBy>Lucie Štěpánová</cp:lastModifiedBy>
  <cp:revision>6</cp:revision>
  <dcterms:created xsi:type="dcterms:W3CDTF">2026-06-09T08:19:00Z</dcterms:created>
  <dcterms:modified xsi:type="dcterms:W3CDTF">2026-06-10T13:25:00Z</dcterms:modified>
</cp:coreProperties>
</file>